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62C" w:rsidRDefault="008A3129" w:rsidP="00867D5B">
      <w:pPr>
        <w:pStyle w:val="BodyText"/>
        <w:jc w:val="center"/>
        <w:rPr>
          <w:noProof/>
        </w:rPr>
      </w:pPr>
      <w:bookmarkStart w:id="0" w:name="_GoBack"/>
      <w:bookmarkEnd w:id="0"/>
      <w:r>
        <w:rPr>
          <w:noProof/>
        </w:rPr>
        <w:drawing>
          <wp:inline distT="0" distB="0" distL="0" distR="0">
            <wp:extent cx="2169160" cy="443865"/>
            <wp:effectExtent l="0" t="0" r="0" b="0"/>
            <wp:docPr id="5" name="Picture 5" descr="https://www.ashokleyland.com/o/ashok-leyland-theme/images/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shokleyland.com/o/ashok-leyland-theme/images/A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443865"/>
                    </a:xfrm>
                    <a:prstGeom prst="rect">
                      <a:avLst/>
                    </a:prstGeom>
                    <a:noFill/>
                    <a:ln>
                      <a:noFill/>
                    </a:ln>
                  </pic:spPr>
                </pic:pic>
              </a:graphicData>
            </a:graphic>
          </wp:inline>
        </w:drawing>
      </w:r>
    </w:p>
    <w:p w:rsidR="008A3129" w:rsidRDefault="008A3129" w:rsidP="00867D5B">
      <w:pPr>
        <w:pStyle w:val="BodyText"/>
        <w:jc w:val="center"/>
        <w:rPr>
          <w:noProof/>
        </w:rPr>
      </w:pPr>
    </w:p>
    <w:p w:rsidR="00E61E96" w:rsidRDefault="00E61E96" w:rsidP="00867D5B">
      <w:pPr>
        <w:pStyle w:val="BodyText"/>
        <w:jc w:val="center"/>
        <w:rPr>
          <w:sz w:val="40"/>
        </w:rPr>
      </w:pPr>
    </w:p>
    <w:p w:rsidR="003B562C" w:rsidRDefault="004B403B" w:rsidP="00D43333">
      <w:pPr>
        <w:pStyle w:val="BodyText3"/>
        <w:ind w:left="720"/>
        <w:jc w:val="center"/>
        <w:rPr>
          <w:sz w:val="40"/>
        </w:rPr>
      </w:pPr>
      <w:r>
        <w:rPr>
          <w:sz w:val="40"/>
        </w:rPr>
        <w:t>“</w:t>
      </w:r>
      <w:r w:rsidR="0040448C" w:rsidRPr="0040448C">
        <w:rPr>
          <w:sz w:val="40"/>
        </w:rPr>
        <w:t>Ashok Leyland Limited Q4 FY19 Post-Results Conference Call</w:t>
      </w:r>
      <w:r w:rsidR="003B562C">
        <w:rPr>
          <w:sz w:val="40"/>
        </w:rPr>
        <w:t>”</w:t>
      </w:r>
    </w:p>
    <w:p w:rsidR="003B562C" w:rsidRDefault="003B562C">
      <w:pPr>
        <w:pStyle w:val="BodyText3"/>
      </w:pPr>
    </w:p>
    <w:p w:rsidR="003B562C" w:rsidRDefault="00E06790">
      <w:pPr>
        <w:pStyle w:val="Heading1"/>
      </w:pPr>
      <w:r>
        <w:t>May 2</w:t>
      </w:r>
      <w:r w:rsidR="0040448C">
        <w:t>4</w:t>
      </w:r>
      <w:r w:rsidR="003B562C">
        <w:t>, 20</w:t>
      </w:r>
      <w:r w:rsidR="005D4DCC">
        <w:t>1</w:t>
      </w:r>
      <w:r w:rsidR="00DC7725">
        <w:t>9</w:t>
      </w:r>
    </w:p>
    <w:p w:rsidR="003B562C" w:rsidRDefault="003B562C">
      <w:pPr>
        <w:pStyle w:val="Heading1"/>
      </w:pPr>
    </w:p>
    <w:p w:rsidR="003B562C" w:rsidRDefault="003B562C">
      <w:pPr>
        <w:spacing w:line="360" w:lineRule="auto"/>
        <w:jc w:val="both"/>
      </w:pPr>
    </w:p>
    <w:p w:rsidR="00A06121" w:rsidRDefault="00A06121">
      <w:pPr>
        <w:spacing w:line="360" w:lineRule="auto"/>
        <w:jc w:val="both"/>
      </w:pPr>
    </w:p>
    <w:p w:rsidR="00A06121" w:rsidRDefault="00A06121">
      <w:pPr>
        <w:spacing w:line="360" w:lineRule="auto"/>
        <w:jc w:val="both"/>
      </w:pPr>
    </w:p>
    <w:p w:rsidR="00A06121" w:rsidRDefault="00A06121">
      <w:pPr>
        <w:spacing w:line="360" w:lineRule="auto"/>
        <w:jc w:val="both"/>
      </w:pPr>
    </w:p>
    <w:p w:rsidR="00A06121" w:rsidRDefault="00A06121">
      <w:pPr>
        <w:spacing w:line="360" w:lineRule="auto"/>
        <w:jc w:val="both"/>
      </w:pPr>
    </w:p>
    <w:p w:rsidR="00DE5039" w:rsidRDefault="00DE5039">
      <w:pPr>
        <w:spacing w:line="360" w:lineRule="auto"/>
        <w:jc w:val="both"/>
      </w:pPr>
    </w:p>
    <w:p w:rsidR="003B562C" w:rsidRDefault="003B562C">
      <w:pPr>
        <w:spacing w:line="360" w:lineRule="auto"/>
        <w:jc w:val="both"/>
      </w:pPr>
    </w:p>
    <w:p w:rsidR="003B562C" w:rsidRDefault="003B562C">
      <w:pPr>
        <w:spacing w:line="360" w:lineRule="auto"/>
        <w:jc w:val="both"/>
      </w:pPr>
    </w:p>
    <w:p w:rsidR="003B562C" w:rsidRDefault="003B562C">
      <w:pPr>
        <w:spacing w:line="360" w:lineRule="auto"/>
        <w:jc w:val="both"/>
      </w:pPr>
    </w:p>
    <w:p w:rsidR="00415A49" w:rsidRDefault="00415A49">
      <w:pPr>
        <w:spacing w:line="360" w:lineRule="auto"/>
        <w:jc w:val="both"/>
      </w:pPr>
    </w:p>
    <w:p w:rsidR="00415A49" w:rsidRDefault="00415A49">
      <w:pPr>
        <w:spacing w:line="360" w:lineRule="auto"/>
        <w:jc w:val="both"/>
      </w:pPr>
    </w:p>
    <w:p w:rsidR="004E3230" w:rsidRDefault="008A3129" w:rsidP="008A3129">
      <w:pPr>
        <w:tabs>
          <w:tab w:val="center" w:pos="5040"/>
          <w:tab w:val="center" w:pos="8931"/>
        </w:tabs>
        <w:spacing w:line="360" w:lineRule="auto"/>
        <w:jc w:val="both"/>
        <w:rPr>
          <w:noProof/>
        </w:rPr>
      </w:pPr>
      <w:r>
        <w:rPr>
          <w:noProof/>
        </w:rPr>
        <w:drawing>
          <wp:inline distT="0" distB="0" distL="0" distR="0">
            <wp:extent cx="2169160" cy="443865"/>
            <wp:effectExtent l="0" t="0" r="0" b="0"/>
            <wp:docPr id="1" name="Picture 8" descr="https://www.ashokleyland.com/o/ashok-leyland-theme/images/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shokleyland.com/o/ashok-leyland-theme/images/A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443865"/>
                    </a:xfrm>
                    <a:prstGeom prst="rect">
                      <a:avLst/>
                    </a:prstGeom>
                    <a:noFill/>
                    <a:ln>
                      <a:noFill/>
                    </a:ln>
                  </pic:spPr>
                </pic:pic>
              </a:graphicData>
            </a:graphic>
          </wp:inline>
        </w:drawing>
      </w:r>
      <w:r>
        <w:tab/>
      </w:r>
      <w:r w:rsidRPr="008A3129">
        <w:rPr>
          <w:noProof/>
        </w:rPr>
        <w:drawing>
          <wp:inline distT="0" distB="0" distL="0" distR="0">
            <wp:extent cx="1089025" cy="730885"/>
            <wp:effectExtent l="0" t="0" r="0" b="0"/>
            <wp:docPr id="12" name="Picture 7" descr="http://www.bksec.com/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ksec.com/image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025" cy="730885"/>
                    </a:xfrm>
                    <a:prstGeom prst="rect">
                      <a:avLst/>
                    </a:prstGeom>
                    <a:noFill/>
                    <a:ln>
                      <a:noFill/>
                    </a:ln>
                  </pic:spPr>
                </pic:pic>
              </a:graphicData>
            </a:graphic>
          </wp:inline>
        </w:drawing>
      </w:r>
      <w:r>
        <w:tab/>
      </w:r>
      <w:r w:rsidRPr="008A3129">
        <w:rPr>
          <w:noProof/>
        </w:rPr>
        <w:drawing>
          <wp:inline distT="0" distB="0" distL="0" distR="0">
            <wp:extent cx="1367155" cy="640715"/>
            <wp:effectExtent l="0" t="0" r="0" b="0"/>
            <wp:docPr id="14"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7155" cy="640715"/>
                    </a:xfrm>
                    <a:prstGeom prst="rect">
                      <a:avLst/>
                    </a:prstGeom>
                    <a:noFill/>
                    <a:ln>
                      <a:noFill/>
                    </a:ln>
                  </pic:spPr>
                </pic:pic>
              </a:graphicData>
            </a:graphic>
          </wp:inline>
        </w:drawing>
      </w:r>
    </w:p>
    <w:p w:rsidR="00E61E96" w:rsidRDefault="00E61E96" w:rsidP="00867D5B">
      <w:pPr>
        <w:tabs>
          <w:tab w:val="center" w:pos="8931"/>
        </w:tabs>
        <w:spacing w:line="360" w:lineRule="auto"/>
        <w:jc w:val="both"/>
      </w:pPr>
    </w:p>
    <w:p w:rsidR="008A3129" w:rsidRDefault="008A3129" w:rsidP="00867D5B">
      <w:pPr>
        <w:tabs>
          <w:tab w:val="center" w:pos="8931"/>
        </w:tabs>
        <w:spacing w:line="360" w:lineRule="auto"/>
        <w:jc w:val="both"/>
      </w:pPr>
    </w:p>
    <w:p w:rsidR="008A3129" w:rsidRDefault="008A3129" w:rsidP="00867D5B">
      <w:pPr>
        <w:tabs>
          <w:tab w:val="center" w:pos="8931"/>
        </w:tabs>
        <w:spacing w:line="360" w:lineRule="auto"/>
        <w:jc w:val="both"/>
      </w:pPr>
    </w:p>
    <w:p w:rsidR="0054744F" w:rsidRDefault="004E3230" w:rsidP="000E646A">
      <w:pPr>
        <w:tabs>
          <w:tab w:val="left" w:pos="2160"/>
        </w:tabs>
        <w:ind w:left="2160" w:right="-514" w:hanging="2160"/>
        <w:rPr>
          <w:b/>
          <w:bCs/>
          <w:smallCaps/>
          <w:sz w:val="30"/>
          <w:szCs w:val="30"/>
        </w:rPr>
      </w:pPr>
      <w:r>
        <w:rPr>
          <w:b/>
          <w:bCs/>
          <w:smallCaps/>
          <w:sz w:val="30"/>
          <w:szCs w:val="30"/>
        </w:rPr>
        <w:t>Management</w:t>
      </w:r>
      <w:r w:rsidRPr="00EA5F55">
        <w:rPr>
          <w:b/>
          <w:bCs/>
          <w:smallCaps/>
          <w:sz w:val="30"/>
          <w:szCs w:val="30"/>
        </w:rPr>
        <w:t>:</w:t>
      </w:r>
      <w:r w:rsidRPr="00EA5F55">
        <w:rPr>
          <w:b/>
          <w:bCs/>
          <w:smallCaps/>
          <w:sz w:val="30"/>
          <w:szCs w:val="30"/>
        </w:rPr>
        <w:tab/>
      </w:r>
      <w:r w:rsidR="00180246" w:rsidRPr="00180246">
        <w:rPr>
          <w:b/>
          <w:bCs/>
          <w:smallCaps/>
          <w:sz w:val="30"/>
          <w:szCs w:val="30"/>
        </w:rPr>
        <w:t>Mr. Dheeraj Hinduja – Chairman</w:t>
      </w:r>
    </w:p>
    <w:p w:rsidR="0054744F" w:rsidRDefault="00180246" w:rsidP="008A3129">
      <w:pPr>
        <w:ind w:left="2160" w:right="-514"/>
        <w:rPr>
          <w:b/>
          <w:bCs/>
          <w:smallCaps/>
          <w:sz w:val="30"/>
          <w:szCs w:val="30"/>
        </w:rPr>
      </w:pPr>
      <w:r w:rsidRPr="00180246">
        <w:rPr>
          <w:b/>
          <w:bCs/>
          <w:smallCaps/>
          <w:sz w:val="30"/>
          <w:szCs w:val="30"/>
        </w:rPr>
        <w:t>Mr. Gopal Mahadevan – President, Customer Solutions Business and</w:t>
      </w:r>
      <w:r>
        <w:rPr>
          <w:b/>
          <w:bCs/>
          <w:smallCaps/>
          <w:sz w:val="30"/>
          <w:szCs w:val="30"/>
        </w:rPr>
        <w:t xml:space="preserve"> Chief Financial Officer</w:t>
      </w:r>
    </w:p>
    <w:p w:rsidR="00180246" w:rsidRDefault="00180246" w:rsidP="008A3129">
      <w:pPr>
        <w:ind w:left="2160" w:right="-514"/>
        <w:rPr>
          <w:b/>
          <w:bCs/>
          <w:smallCaps/>
          <w:sz w:val="30"/>
          <w:szCs w:val="30"/>
        </w:rPr>
      </w:pPr>
      <w:r w:rsidRPr="00180246">
        <w:rPr>
          <w:b/>
          <w:bCs/>
          <w:smallCaps/>
          <w:sz w:val="30"/>
          <w:szCs w:val="30"/>
        </w:rPr>
        <w:t xml:space="preserve">Mr. </w:t>
      </w:r>
      <w:r w:rsidR="008A3129">
        <w:rPr>
          <w:b/>
          <w:bCs/>
          <w:smallCaps/>
          <w:sz w:val="30"/>
          <w:szCs w:val="30"/>
        </w:rPr>
        <w:t xml:space="preserve">K. M. </w:t>
      </w:r>
      <w:r w:rsidRPr="00180246">
        <w:rPr>
          <w:b/>
          <w:bCs/>
          <w:smallCaps/>
          <w:sz w:val="30"/>
          <w:szCs w:val="30"/>
        </w:rPr>
        <w:t>Balaji – Vice President</w:t>
      </w:r>
    </w:p>
    <w:p w:rsidR="00180246" w:rsidRPr="00EA5F55" w:rsidRDefault="00180246" w:rsidP="00415A49">
      <w:pPr>
        <w:tabs>
          <w:tab w:val="left" w:pos="2160"/>
        </w:tabs>
        <w:ind w:left="2160" w:right="-514" w:hanging="2160"/>
        <w:rPr>
          <w:b/>
          <w:bCs/>
          <w:smallCaps/>
          <w:sz w:val="30"/>
          <w:szCs w:val="30"/>
        </w:rPr>
      </w:pPr>
      <w:r>
        <w:rPr>
          <w:b/>
          <w:bCs/>
          <w:smallCaps/>
          <w:sz w:val="30"/>
          <w:szCs w:val="30"/>
        </w:rPr>
        <w:t>Moderator:</w:t>
      </w:r>
      <w:r>
        <w:rPr>
          <w:b/>
          <w:bCs/>
          <w:smallCaps/>
          <w:sz w:val="30"/>
          <w:szCs w:val="30"/>
        </w:rPr>
        <w:tab/>
      </w:r>
      <w:r w:rsidRPr="00180246">
        <w:rPr>
          <w:b/>
          <w:bCs/>
          <w:smallCaps/>
          <w:sz w:val="30"/>
          <w:szCs w:val="30"/>
        </w:rPr>
        <w:t xml:space="preserve">Mr. Annamalai Jayaraj </w:t>
      </w:r>
      <w:r>
        <w:rPr>
          <w:b/>
          <w:bCs/>
          <w:smallCaps/>
          <w:sz w:val="30"/>
          <w:szCs w:val="30"/>
        </w:rPr>
        <w:t xml:space="preserve">– </w:t>
      </w:r>
      <w:r w:rsidRPr="00180246">
        <w:rPr>
          <w:b/>
          <w:bCs/>
          <w:smallCaps/>
          <w:sz w:val="30"/>
          <w:szCs w:val="30"/>
        </w:rPr>
        <w:t>Batlivala &amp; Karani Securities</w:t>
      </w:r>
    </w:p>
    <w:p w:rsidR="004E3230" w:rsidRPr="00154CDA" w:rsidRDefault="004E3230" w:rsidP="004E3230">
      <w:pPr>
        <w:tabs>
          <w:tab w:val="left" w:pos="2160"/>
        </w:tabs>
        <w:ind w:left="2160" w:right="-514" w:hanging="2160"/>
        <w:rPr>
          <w:sz w:val="22"/>
          <w:szCs w:val="22"/>
        </w:rPr>
      </w:pPr>
      <w:r w:rsidRPr="008A3129">
        <w:br w:type="page"/>
      </w:r>
    </w:p>
    <w:p w:rsidR="001A1E3D" w:rsidRDefault="00C30F30" w:rsidP="001A1E3D">
      <w:pPr>
        <w:spacing w:before="100" w:beforeAutospacing="1" w:after="100" w:afterAutospacing="1" w:line="360" w:lineRule="auto"/>
        <w:ind w:left="2160" w:right="-151" w:hanging="2160"/>
        <w:jc w:val="both"/>
        <w:rPr>
          <w:bCs/>
          <w:sz w:val="18"/>
          <w:szCs w:val="18"/>
        </w:rPr>
      </w:pPr>
      <w:r w:rsidRPr="00C30F30">
        <w:rPr>
          <w:b/>
          <w:bCs/>
          <w:sz w:val="18"/>
          <w:szCs w:val="18"/>
        </w:rPr>
        <w:lastRenderedPageBreak/>
        <w:t>Moderator</w:t>
      </w:r>
      <w:r w:rsidR="00C00475" w:rsidRPr="00C30F30">
        <w:rPr>
          <w:b/>
          <w:bCs/>
          <w:sz w:val="18"/>
          <w:szCs w:val="18"/>
        </w:rPr>
        <w:t>:</w:t>
      </w:r>
      <w:r w:rsidR="00BB2AAF" w:rsidRPr="001C5B16">
        <w:rPr>
          <w:bCs/>
          <w:sz w:val="18"/>
          <w:szCs w:val="18"/>
        </w:rPr>
        <w:tab/>
      </w:r>
      <w:r w:rsidR="00770642">
        <w:rPr>
          <w:bCs/>
          <w:sz w:val="18"/>
          <w:szCs w:val="18"/>
        </w:rPr>
        <w:t>Good day, l</w:t>
      </w:r>
      <w:r w:rsidR="00AE0F43" w:rsidRPr="00C30F30">
        <w:rPr>
          <w:bCs/>
          <w:sz w:val="18"/>
          <w:szCs w:val="18"/>
        </w:rPr>
        <w:t xml:space="preserve">adies and </w:t>
      </w:r>
      <w:r w:rsidR="00105509">
        <w:rPr>
          <w:bCs/>
          <w:sz w:val="18"/>
          <w:szCs w:val="18"/>
        </w:rPr>
        <w:t>g</w:t>
      </w:r>
      <w:r w:rsidR="00AE0F43" w:rsidRPr="00C30F30">
        <w:rPr>
          <w:bCs/>
          <w:sz w:val="18"/>
          <w:szCs w:val="18"/>
        </w:rPr>
        <w:t>entlemen</w:t>
      </w:r>
      <w:r w:rsidR="00105509">
        <w:rPr>
          <w:bCs/>
          <w:sz w:val="18"/>
          <w:szCs w:val="18"/>
        </w:rPr>
        <w:t>.</w:t>
      </w:r>
      <w:r w:rsidR="00AE0F43" w:rsidRPr="00C30F30">
        <w:rPr>
          <w:bCs/>
          <w:sz w:val="18"/>
          <w:szCs w:val="18"/>
        </w:rPr>
        <w:t xml:space="preserve"> </w:t>
      </w:r>
      <w:r w:rsidR="00105509">
        <w:rPr>
          <w:bCs/>
          <w:sz w:val="18"/>
          <w:szCs w:val="18"/>
        </w:rPr>
        <w:t>A</w:t>
      </w:r>
      <w:r w:rsidR="00AE0F43" w:rsidRPr="00C30F30">
        <w:rPr>
          <w:bCs/>
          <w:sz w:val="18"/>
          <w:szCs w:val="18"/>
        </w:rPr>
        <w:t xml:space="preserve">nd </w:t>
      </w:r>
      <w:r w:rsidR="00770642">
        <w:rPr>
          <w:bCs/>
          <w:sz w:val="18"/>
          <w:szCs w:val="18"/>
        </w:rPr>
        <w:t xml:space="preserve">a very warm </w:t>
      </w:r>
      <w:r w:rsidR="00105509">
        <w:rPr>
          <w:bCs/>
          <w:sz w:val="18"/>
          <w:szCs w:val="18"/>
        </w:rPr>
        <w:t>w</w:t>
      </w:r>
      <w:r w:rsidR="00AE0F43" w:rsidRPr="00C30F30">
        <w:rPr>
          <w:bCs/>
          <w:sz w:val="18"/>
          <w:szCs w:val="18"/>
        </w:rPr>
        <w:t xml:space="preserve">elcome to the </w:t>
      </w:r>
      <w:r w:rsidR="00770642">
        <w:rPr>
          <w:bCs/>
          <w:sz w:val="18"/>
          <w:szCs w:val="18"/>
        </w:rPr>
        <w:t>Ashok Leyland Limited Q4 FY19 Post-Results Conference Call, hosted by Batlivala &amp; Karani Securities Pvt. Ltd.</w:t>
      </w:r>
      <w:r w:rsidR="001A1E3D">
        <w:rPr>
          <w:bCs/>
          <w:sz w:val="18"/>
          <w:szCs w:val="18"/>
        </w:rPr>
        <w:t xml:space="preserve"> </w:t>
      </w:r>
      <w:r w:rsidR="00AE0F43" w:rsidRPr="00C30F30">
        <w:rPr>
          <w:bCs/>
          <w:sz w:val="18"/>
          <w:szCs w:val="18"/>
        </w:rPr>
        <w:t>As a reminder</w:t>
      </w:r>
      <w:r>
        <w:rPr>
          <w:bCs/>
          <w:sz w:val="18"/>
          <w:szCs w:val="18"/>
        </w:rPr>
        <w:t>,</w:t>
      </w:r>
      <w:r w:rsidR="00AE0F43" w:rsidRPr="00C30F30">
        <w:rPr>
          <w:bCs/>
          <w:sz w:val="18"/>
          <w:szCs w:val="18"/>
        </w:rPr>
        <w:t xml:space="preserve"> all participant lines will be in the listen-only mode</w:t>
      </w:r>
      <w:r w:rsidR="002B5E2A">
        <w:rPr>
          <w:bCs/>
          <w:sz w:val="18"/>
          <w:szCs w:val="18"/>
        </w:rPr>
        <w:t xml:space="preserve">. </w:t>
      </w:r>
      <w:r w:rsidR="001A1E3D">
        <w:rPr>
          <w:bCs/>
          <w:sz w:val="18"/>
          <w:szCs w:val="18"/>
        </w:rPr>
        <w:t xml:space="preserve">And there will be an opportunity to ask questions after the </w:t>
      </w:r>
      <w:r w:rsidR="0064079D">
        <w:rPr>
          <w:bCs/>
          <w:sz w:val="18"/>
          <w:szCs w:val="18"/>
        </w:rPr>
        <w:t>initial briefing</w:t>
      </w:r>
      <w:r w:rsidR="00415A49">
        <w:rPr>
          <w:bCs/>
          <w:sz w:val="18"/>
          <w:szCs w:val="18"/>
        </w:rPr>
        <w:t xml:space="preserve">. </w:t>
      </w:r>
      <w:r w:rsidR="00AE0F43" w:rsidRPr="00C30F30">
        <w:rPr>
          <w:bCs/>
          <w:sz w:val="18"/>
          <w:szCs w:val="18"/>
        </w:rPr>
        <w:t>Should you need assistance during the conference call</w:t>
      </w:r>
      <w:r>
        <w:rPr>
          <w:bCs/>
          <w:sz w:val="18"/>
          <w:szCs w:val="18"/>
        </w:rPr>
        <w:t>,</w:t>
      </w:r>
      <w:r w:rsidR="00AE0F43" w:rsidRPr="00C30F30">
        <w:rPr>
          <w:bCs/>
          <w:sz w:val="18"/>
          <w:szCs w:val="18"/>
        </w:rPr>
        <w:t xml:space="preserve"> please signal </w:t>
      </w:r>
      <w:r w:rsidR="0064079D">
        <w:rPr>
          <w:bCs/>
          <w:sz w:val="18"/>
          <w:szCs w:val="18"/>
        </w:rPr>
        <w:t>the</w:t>
      </w:r>
      <w:r w:rsidR="00AE0F43" w:rsidRPr="00C30F30">
        <w:rPr>
          <w:bCs/>
          <w:sz w:val="18"/>
          <w:szCs w:val="18"/>
        </w:rPr>
        <w:t xml:space="preserve"> operator by pressing </w:t>
      </w:r>
      <w:r w:rsidR="003C07FA">
        <w:rPr>
          <w:bCs/>
          <w:sz w:val="18"/>
          <w:szCs w:val="18"/>
        </w:rPr>
        <w:t>'</w:t>
      </w:r>
      <w:r w:rsidR="00AE0F43" w:rsidRPr="00C30F30">
        <w:rPr>
          <w:bCs/>
          <w:sz w:val="18"/>
          <w:szCs w:val="18"/>
        </w:rPr>
        <w:t>*</w:t>
      </w:r>
      <w:r w:rsidR="003C07FA">
        <w:rPr>
          <w:bCs/>
          <w:sz w:val="18"/>
          <w:szCs w:val="18"/>
        </w:rPr>
        <w:t>'</w:t>
      </w:r>
      <w:r w:rsidR="00AE0F43" w:rsidRPr="00C30F30">
        <w:rPr>
          <w:bCs/>
          <w:sz w:val="18"/>
          <w:szCs w:val="18"/>
        </w:rPr>
        <w:t xml:space="preserve"> then </w:t>
      </w:r>
      <w:r w:rsidR="003C07FA">
        <w:rPr>
          <w:bCs/>
          <w:sz w:val="18"/>
          <w:szCs w:val="18"/>
        </w:rPr>
        <w:t>'</w:t>
      </w:r>
      <w:r w:rsidR="00AE0F43" w:rsidRPr="00C30F30">
        <w:rPr>
          <w:bCs/>
          <w:sz w:val="18"/>
          <w:szCs w:val="18"/>
        </w:rPr>
        <w:t>0</w:t>
      </w:r>
      <w:r w:rsidR="003C07FA">
        <w:rPr>
          <w:bCs/>
          <w:sz w:val="18"/>
          <w:szCs w:val="18"/>
        </w:rPr>
        <w:t>'</w:t>
      </w:r>
      <w:r w:rsidR="00AE0F43" w:rsidRPr="00C30F30">
        <w:rPr>
          <w:bCs/>
          <w:sz w:val="18"/>
          <w:szCs w:val="18"/>
        </w:rPr>
        <w:t xml:space="preserve"> on your touchtone phone. Please note</w:t>
      </w:r>
      <w:r w:rsidR="00B35808">
        <w:rPr>
          <w:bCs/>
          <w:sz w:val="18"/>
          <w:szCs w:val="18"/>
        </w:rPr>
        <w:t xml:space="preserve"> that </w:t>
      </w:r>
      <w:r w:rsidR="00AE0F43" w:rsidRPr="00C30F30">
        <w:rPr>
          <w:bCs/>
          <w:sz w:val="18"/>
          <w:szCs w:val="18"/>
        </w:rPr>
        <w:t>this conference is being recorded.</w:t>
      </w:r>
    </w:p>
    <w:p w:rsidR="004342C2" w:rsidRPr="00C30F30" w:rsidRDefault="00AE0F43" w:rsidP="001A1E3D">
      <w:pPr>
        <w:spacing w:before="100" w:beforeAutospacing="1" w:after="100" w:afterAutospacing="1" w:line="360" w:lineRule="auto"/>
        <w:ind w:left="2160" w:right="-151"/>
        <w:jc w:val="both"/>
        <w:rPr>
          <w:bCs/>
          <w:sz w:val="18"/>
          <w:szCs w:val="18"/>
        </w:rPr>
      </w:pPr>
      <w:r w:rsidRPr="00C30F30">
        <w:rPr>
          <w:bCs/>
          <w:sz w:val="18"/>
          <w:szCs w:val="18"/>
        </w:rPr>
        <w:t>I no</w:t>
      </w:r>
      <w:r w:rsidR="00C30F30">
        <w:rPr>
          <w:bCs/>
          <w:sz w:val="18"/>
          <w:szCs w:val="18"/>
        </w:rPr>
        <w:t>w hand</w:t>
      </w:r>
      <w:r w:rsidR="0064079D">
        <w:rPr>
          <w:bCs/>
          <w:sz w:val="18"/>
          <w:szCs w:val="18"/>
        </w:rPr>
        <w:t xml:space="preserve"> over</w:t>
      </w:r>
      <w:r w:rsidR="00C30F30">
        <w:rPr>
          <w:bCs/>
          <w:sz w:val="18"/>
          <w:szCs w:val="18"/>
        </w:rPr>
        <w:t xml:space="preserve"> the conference over to </w:t>
      </w:r>
      <w:r w:rsidR="00770642">
        <w:rPr>
          <w:bCs/>
          <w:sz w:val="18"/>
          <w:szCs w:val="18"/>
        </w:rPr>
        <w:t>Mr</w:t>
      </w:r>
      <w:r w:rsidR="001A1E3D">
        <w:rPr>
          <w:bCs/>
          <w:sz w:val="18"/>
          <w:szCs w:val="18"/>
        </w:rPr>
        <w:t xml:space="preserve">. </w:t>
      </w:r>
      <w:r w:rsidR="00770642" w:rsidRPr="00770642">
        <w:rPr>
          <w:bCs/>
          <w:sz w:val="18"/>
          <w:szCs w:val="18"/>
        </w:rPr>
        <w:t>Annamalai Jayaraj</w:t>
      </w:r>
      <w:r w:rsidR="00770642">
        <w:rPr>
          <w:bCs/>
          <w:sz w:val="18"/>
          <w:szCs w:val="18"/>
        </w:rPr>
        <w:t xml:space="preserve"> from </w:t>
      </w:r>
      <w:r w:rsidR="00770642" w:rsidRPr="00770642">
        <w:rPr>
          <w:bCs/>
          <w:sz w:val="18"/>
          <w:szCs w:val="18"/>
        </w:rPr>
        <w:t>Batlivala &amp; Karani Securities</w:t>
      </w:r>
      <w:r w:rsidR="001A1E3D">
        <w:rPr>
          <w:bCs/>
          <w:sz w:val="18"/>
          <w:szCs w:val="18"/>
        </w:rPr>
        <w:t>.</w:t>
      </w:r>
      <w:r w:rsidR="00415A49">
        <w:rPr>
          <w:bCs/>
          <w:sz w:val="18"/>
          <w:szCs w:val="18"/>
        </w:rPr>
        <w:t xml:space="preserve"> </w:t>
      </w:r>
      <w:r w:rsidRPr="00C30F30">
        <w:rPr>
          <w:bCs/>
          <w:sz w:val="18"/>
          <w:szCs w:val="18"/>
        </w:rPr>
        <w:t>Thank you and over to you</w:t>
      </w:r>
      <w:r w:rsidR="00415A49">
        <w:rPr>
          <w:bCs/>
          <w:sz w:val="18"/>
          <w:szCs w:val="18"/>
        </w:rPr>
        <w:t>.</w:t>
      </w:r>
    </w:p>
    <w:p w:rsidR="00770642" w:rsidRPr="00770642" w:rsidRDefault="00770642" w:rsidP="00770642">
      <w:pPr>
        <w:spacing w:before="100" w:beforeAutospacing="1" w:after="100" w:afterAutospacing="1" w:line="360" w:lineRule="auto"/>
        <w:ind w:left="2160" w:right="-151" w:hanging="2160"/>
        <w:jc w:val="both"/>
        <w:rPr>
          <w:bCs/>
          <w:sz w:val="18"/>
          <w:szCs w:val="18"/>
        </w:rPr>
      </w:pPr>
      <w:r w:rsidRPr="00770642">
        <w:rPr>
          <w:b/>
          <w:sz w:val="18"/>
          <w:szCs w:val="18"/>
        </w:rPr>
        <w:t>Annamalai Jayaraj</w:t>
      </w:r>
      <w:r w:rsidR="001A1E3D">
        <w:rPr>
          <w:b/>
          <w:sz w:val="18"/>
          <w:szCs w:val="18"/>
        </w:rPr>
        <w:t>:</w:t>
      </w:r>
      <w:r w:rsidR="00AE0F43" w:rsidRPr="00C30F30">
        <w:rPr>
          <w:bCs/>
          <w:sz w:val="18"/>
          <w:szCs w:val="18"/>
        </w:rPr>
        <w:tab/>
      </w:r>
      <w:r>
        <w:rPr>
          <w:bCs/>
          <w:sz w:val="18"/>
          <w:szCs w:val="18"/>
        </w:rPr>
        <w:t>Thanks</w:t>
      </w:r>
      <w:r w:rsidR="0064079D">
        <w:rPr>
          <w:bCs/>
          <w:sz w:val="18"/>
          <w:szCs w:val="18"/>
        </w:rPr>
        <w:t>.</w:t>
      </w:r>
      <w:r>
        <w:rPr>
          <w:bCs/>
          <w:sz w:val="18"/>
          <w:szCs w:val="18"/>
        </w:rPr>
        <w:t xml:space="preserve"> </w:t>
      </w:r>
      <w:r w:rsidR="0064079D">
        <w:rPr>
          <w:bCs/>
          <w:sz w:val="18"/>
          <w:szCs w:val="18"/>
        </w:rPr>
        <w:t xml:space="preserve"> </w:t>
      </w:r>
      <w:r w:rsidRPr="00770642">
        <w:rPr>
          <w:bCs/>
          <w:sz w:val="18"/>
          <w:szCs w:val="18"/>
        </w:rPr>
        <w:t>Good evening, everyone. On behalf of B&amp;K Securities, welcome to 4Q FY19 Post-Results Conference Call of Ashok Leyland Limited. We are delighted to have with us today Mr. Dheeraj Hinduja</w:t>
      </w:r>
      <w:r>
        <w:rPr>
          <w:bCs/>
          <w:sz w:val="18"/>
          <w:szCs w:val="18"/>
        </w:rPr>
        <w:t xml:space="preserve"> – </w:t>
      </w:r>
      <w:r w:rsidRPr="00770642">
        <w:rPr>
          <w:bCs/>
          <w:sz w:val="18"/>
          <w:szCs w:val="18"/>
        </w:rPr>
        <w:t>Chairman; Mr. Gopal Mahadevan</w:t>
      </w:r>
      <w:r>
        <w:rPr>
          <w:bCs/>
          <w:sz w:val="18"/>
          <w:szCs w:val="18"/>
        </w:rPr>
        <w:t xml:space="preserve"> – </w:t>
      </w:r>
      <w:r w:rsidRPr="00770642">
        <w:rPr>
          <w:bCs/>
          <w:sz w:val="18"/>
          <w:szCs w:val="18"/>
        </w:rPr>
        <w:t>President, Customer Solutions Business and CFO; and Mr. Balaji</w:t>
      </w:r>
      <w:r>
        <w:rPr>
          <w:bCs/>
          <w:sz w:val="18"/>
          <w:szCs w:val="18"/>
        </w:rPr>
        <w:t xml:space="preserve"> – </w:t>
      </w:r>
      <w:r w:rsidRPr="00770642">
        <w:rPr>
          <w:bCs/>
          <w:sz w:val="18"/>
          <w:szCs w:val="18"/>
        </w:rPr>
        <w:t>Vice President.</w:t>
      </w:r>
    </w:p>
    <w:p w:rsidR="00770642" w:rsidRPr="00770642" w:rsidRDefault="00770642" w:rsidP="00770642">
      <w:pPr>
        <w:spacing w:before="100" w:beforeAutospacing="1" w:after="100" w:afterAutospacing="1" w:line="360" w:lineRule="auto"/>
        <w:ind w:left="2160" w:right="-151"/>
        <w:jc w:val="both"/>
        <w:rPr>
          <w:bCs/>
          <w:sz w:val="18"/>
          <w:szCs w:val="18"/>
        </w:rPr>
      </w:pPr>
      <w:r w:rsidRPr="00770642">
        <w:rPr>
          <w:bCs/>
          <w:sz w:val="18"/>
          <w:szCs w:val="18"/>
        </w:rPr>
        <w:t xml:space="preserve">I will now hand over the call to Mr. Dheeraj </w:t>
      </w:r>
      <w:r>
        <w:rPr>
          <w:bCs/>
          <w:sz w:val="18"/>
          <w:szCs w:val="18"/>
        </w:rPr>
        <w:t xml:space="preserve">Hinduja for the opening remarks, </w:t>
      </w:r>
      <w:r w:rsidRPr="00770642">
        <w:rPr>
          <w:bCs/>
          <w:sz w:val="18"/>
          <w:szCs w:val="18"/>
        </w:rPr>
        <w:t xml:space="preserve">to be followed with a question-and-answer session. Over to you, sir. </w:t>
      </w:r>
    </w:p>
    <w:p w:rsidR="00770642" w:rsidRPr="00770642" w:rsidRDefault="00770642" w:rsidP="00770642">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Pr="00770642">
        <w:rPr>
          <w:bCs/>
          <w:sz w:val="18"/>
          <w:szCs w:val="18"/>
        </w:rPr>
        <w:t xml:space="preserve">Hi, good evening. Thank you all for joining us and your interest in Ashok Leyland. I would like to briefly touch upon the performance for the quarter and the full year. I am happy to say that </w:t>
      </w:r>
      <w:r>
        <w:rPr>
          <w:bCs/>
          <w:sz w:val="18"/>
          <w:szCs w:val="18"/>
        </w:rPr>
        <w:t>we have</w:t>
      </w:r>
      <w:r w:rsidRPr="00770642">
        <w:rPr>
          <w:bCs/>
          <w:sz w:val="18"/>
          <w:szCs w:val="18"/>
        </w:rPr>
        <w:t xml:space="preserve"> been able to post another quarter of double-digit EBITDA</w:t>
      </w:r>
      <w:r w:rsidR="00287D98">
        <w:rPr>
          <w:bCs/>
          <w:sz w:val="18"/>
          <w:szCs w:val="18"/>
        </w:rPr>
        <w:t xml:space="preserve"> </w:t>
      </w:r>
      <w:r w:rsidR="00367364">
        <w:rPr>
          <w:bCs/>
          <w:sz w:val="18"/>
          <w:szCs w:val="18"/>
        </w:rPr>
        <w:t>in</w:t>
      </w:r>
      <w:r w:rsidRPr="00770642">
        <w:rPr>
          <w:bCs/>
          <w:sz w:val="18"/>
          <w:szCs w:val="18"/>
        </w:rPr>
        <w:t xml:space="preserve"> 15</w:t>
      </w:r>
      <w:r w:rsidR="0064079D">
        <w:rPr>
          <w:bCs/>
          <w:sz w:val="18"/>
          <w:szCs w:val="18"/>
        </w:rPr>
        <w:t xml:space="preserve"> out of 16 previous </w:t>
      </w:r>
      <w:r w:rsidRPr="00770642">
        <w:rPr>
          <w:bCs/>
          <w:sz w:val="18"/>
          <w:szCs w:val="18"/>
        </w:rPr>
        <w:t>quarter</w:t>
      </w:r>
      <w:r w:rsidR="0064079D">
        <w:rPr>
          <w:bCs/>
          <w:sz w:val="18"/>
          <w:szCs w:val="18"/>
        </w:rPr>
        <w:t>s</w:t>
      </w:r>
      <w:r w:rsidRPr="00770642">
        <w:rPr>
          <w:bCs/>
          <w:sz w:val="18"/>
          <w:szCs w:val="18"/>
        </w:rPr>
        <w:t xml:space="preserve">. While the TIV has marginally come down, </w:t>
      </w:r>
      <w:r w:rsidR="0064079D">
        <w:rPr>
          <w:bCs/>
          <w:sz w:val="18"/>
          <w:szCs w:val="18"/>
        </w:rPr>
        <w:t xml:space="preserve">for the quarter </w:t>
      </w:r>
      <w:r w:rsidRPr="00770642">
        <w:rPr>
          <w:bCs/>
          <w:sz w:val="18"/>
          <w:szCs w:val="18"/>
        </w:rPr>
        <w:t xml:space="preserve">we were able to gain market share by 1.8%. The TIV performance was also a factor of the high base effect. This helped to ensure our revenues were marginally higher than last year. The EBITDA for the quarter was 11.1%, which was possible owing to the </w:t>
      </w:r>
      <w:r w:rsidR="00147A7B">
        <w:rPr>
          <w:bCs/>
          <w:sz w:val="18"/>
          <w:szCs w:val="18"/>
        </w:rPr>
        <w:t xml:space="preserve">astute </w:t>
      </w:r>
      <w:r w:rsidRPr="00770642">
        <w:rPr>
          <w:bCs/>
          <w:sz w:val="18"/>
          <w:szCs w:val="18"/>
        </w:rPr>
        <w:t>cost management and mix management. Our ICV business and LCV business continued to grow.</w:t>
      </w:r>
    </w:p>
    <w:p w:rsidR="00FE091B" w:rsidRDefault="00770642" w:rsidP="00147A7B">
      <w:pPr>
        <w:spacing w:before="100" w:beforeAutospacing="1" w:after="100" w:afterAutospacing="1" w:line="360" w:lineRule="auto"/>
        <w:ind w:left="2160" w:right="-151"/>
        <w:jc w:val="both"/>
        <w:rPr>
          <w:bCs/>
          <w:sz w:val="18"/>
          <w:szCs w:val="18"/>
        </w:rPr>
      </w:pPr>
      <w:r w:rsidRPr="00770642">
        <w:rPr>
          <w:bCs/>
          <w:sz w:val="18"/>
          <w:szCs w:val="18"/>
        </w:rPr>
        <w:t xml:space="preserve">On a full year business, our revenues grew 10% and our PAT grew by 15%. The cash </w:t>
      </w:r>
      <w:r w:rsidR="007B6560">
        <w:rPr>
          <w:bCs/>
          <w:sz w:val="18"/>
          <w:szCs w:val="18"/>
        </w:rPr>
        <w:t xml:space="preserve">as on </w:t>
      </w:r>
      <w:r w:rsidRPr="00770642">
        <w:rPr>
          <w:bCs/>
          <w:sz w:val="18"/>
          <w:szCs w:val="18"/>
        </w:rPr>
        <w:t xml:space="preserve">balance sheet </w:t>
      </w:r>
      <w:r w:rsidR="00C801FC">
        <w:rPr>
          <w:bCs/>
          <w:sz w:val="18"/>
          <w:szCs w:val="18"/>
        </w:rPr>
        <w:t>date</w:t>
      </w:r>
      <w:r w:rsidR="0064079D">
        <w:rPr>
          <w:bCs/>
          <w:sz w:val="18"/>
          <w:szCs w:val="18"/>
        </w:rPr>
        <w:t xml:space="preserve"> </w:t>
      </w:r>
      <w:r w:rsidR="00C801FC">
        <w:rPr>
          <w:bCs/>
          <w:sz w:val="18"/>
          <w:szCs w:val="18"/>
        </w:rPr>
        <w:t xml:space="preserve">was </w:t>
      </w:r>
      <w:r w:rsidR="00C801FC" w:rsidRPr="00770642">
        <w:rPr>
          <w:bCs/>
          <w:sz w:val="18"/>
          <w:szCs w:val="18"/>
        </w:rPr>
        <w:t>nearly</w:t>
      </w:r>
      <w:r w:rsidRPr="00770642">
        <w:rPr>
          <w:bCs/>
          <w:sz w:val="18"/>
          <w:szCs w:val="18"/>
        </w:rPr>
        <w:t xml:space="preserve"> </w:t>
      </w:r>
      <w:r w:rsidR="00717E18">
        <w:rPr>
          <w:bCs/>
          <w:sz w:val="18"/>
          <w:szCs w:val="18"/>
        </w:rPr>
        <w:t xml:space="preserve">Rs. </w:t>
      </w:r>
      <w:r w:rsidRPr="00770642">
        <w:rPr>
          <w:bCs/>
          <w:sz w:val="18"/>
          <w:szCs w:val="18"/>
        </w:rPr>
        <w:t>700 crores. The LCV turnaround has been spectacular</w:t>
      </w:r>
      <w:r w:rsidR="00FE091B">
        <w:rPr>
          <w:bCs/>
          <w:sz w:val="18"/>
          <w:szCs w:val="18"/>
        </w:rPr>
        <w:t>,</w:t>
      </w:r>
      <w:r w:rsidRPr="00770642">
        <w:rPr>
          <w:bCs/>
          <w:sz w:val="18"/>
          <w:szCs w:val="18"/>
        </w:rPr>
        <w:t xml:space="preserve"> as has been the Hinduja Foundries which has also become PAT positive. We</w:t>
      </w:r>
      <w:r w:rsidR="00FE091B">
        <w:rPr>
          <w:bCs/>
          <w:sz w:val="18"/>
          <w:szCs w:val="18"/>
        </w:rPr>
        <w:t xml:space="preserve"> are well on course with our BS-</w:t>
      </w:r>
      <w:r w:rsidRPr="00770642">
        <w:rPr>
          <w:bCs/>
          <w:sz w:val="18"/>
          <w:szCs w:val="18"/>
        </w:rPr>
        <w:t>VI readiness and at the test</w:t>
      </w:r>
      <w:r w:rsidR="0064079D">
        <w:rPr>
          <w:bCs/>
          <w:sz w:val="18"/>
          <w:szCs w:val="18"/>
        </w:rPr>
        <w:t xml:space="preserve"> b</w:t>
      </w:r>
      <w:r w:rsidRPr="00770642">
        <w:rPr>
          <w:bCs/>
          <w:sz w:val="18"/>
          <w:szCs w:val="18"/>
        </w:rPr>
        <w:t>ed level we have performed very well. Our modular business program is also on course.</w:t>
      </w:r>
    </w:p>
    <w:p w:rsidR="00770642" w:rsidRPr="00770642" w:rsidRDefault="00770642" w:rsidP="00147A7B">
      <w:pPr>
        <w:spacing w:before="100" w:beforeAutospacing="1" w:after="100" w:afterAutospacing="1" w:line="360" w:lineRule="auto"/>
        <w:ind w:left="2160" w:right="-151"/>
        <w:jc w:val="both"/>
        <w:rPr>
          <w:bCs/>
          <w:sz w:val="18"/>
          <w:szCs w:val="18"/>
        </w:rPr>
      </w:pPr>
      <w:r w:rsidRPr="00770642">
        <w:rPr>
          <w:bCs/>
          <w:sz w:val="18"/>
          <w:szCs w:val="18"/>
        </w:rPr>
        <w:t>As you have all witnessed yesterday</w:t>
      </w:r>
      <w:r w:rsidR="00FE091B">
        <w:rPr>
          <w:bCs/>
          <w:sz w:val="18"/>
          <w:szCs w:val="18"/>
        </w:rPr>
        <w:t>,</w:t>
      </w:r>
      <w:r w:rsidRPr="00770642">
        <w:rPr>
          <w:bCs/>
          <w:sz w:val="18"/>
          <w:szCs w:val="18"/>
        </w:rPr>
        <w:t xml:space="preserve"> with the outcomes of the general elections, the outlook for the current year also looks robust and much more positive than we had expected. We are expecting a TIV growth in the region of 10% to 12% in the coming year. We also believe that with a stable government in place, we should see the economic reforms being pushed through and the continued focus on i</w:t>
      </w:r>
      <w:r w:rsidR="00716D67">
        <w:rPr>
          <w:bCs/>
          <w:sz w:val="18"/>
          <w:szCs w:val="18"/>
        </w:rPr>
        <w:t>nfrastructure. A</w:t>
      </w:r>
      <w:r w:rsidRPr="00770642">
        <w:rPr>
          <w:bCs/>
          <w:sz w:val="18"/>
          <w:szCs w:val="18"/>
        </w:rPr>
        <w:t xml:space="preserve">nd as the government has been </w:t>
      </w:r>
      <w:r w:rsidR="00716D67">
        <w:rPr>
          <w:bCs/>
          <w:sz w:val="18"/>
          <w:szCs w:val="18"/>
        </w:rPr>
        <w:t xml:space="preserve">speaking, </w:t>
      </w:r>
      <w:r w:rsidRPr="00770642">
        <w:rPr>
          <w:bCs/>
          <w:sz w:val="18"/>
          <w:szCs w:val="18"/>
        </w:rPr>
        <w:t>a possible scrappage scheme to come into place as well.</w:t>
      </w:r>
    </w:p>
    <w:p w:rsidR="00770642" w:rsidRPr="00770642" w:rsidRDefault="00716D67" w:rsidP="00EF312B">
      <w:pPr>
        <w:spacing w:before="100" w:beforeAutospacing="1" w:after="100" w:afterAutospacing="1" w:line="360" w:lineRule="auto"/>
        <w:ind w:left="2160" w:right="-151"/>
        <w:jc w:val="both"/>
        <w:rPr>
          <w:bCs/>
          <w:sz w:val="18"/>
          <w:szCs w:val="18"/>
        </w:rPr>
      </w:pPr>
      <w:r>
        <w:rPr>
          <w:bCs/>
          <w:sz w:val="18"/>
          <w:szCs w:val="18"/>
        </w:rPr>
        <w:t>As you are all aware, the BS-</w:t>
      </w:r>
      <w:r w:rsidR="00770642" w:rsidRPr="00770642">
        <w:rPr>
          <w:bCs/>
          <w:sz w:val="18"/>
          <w:szCs w:val="18"/>
        </w:rPr>
        <w:t>VI introduction will be happening from April 2020. As a result of that, we foresee a pre</w:t>
      </w:r>
      <w:r w:rsidR="005F0CF8">
        <w:rPr>
          <w:bCs/>
          <w:sz w:val="18"/>
          <w:szCs w:val="18"/>
        </w:rPr>
        <w:t>-</w:t>
      </w:r>
      <w:r w:rsidR="00770642" w:rsidRPr="00770642">
        <w:rPr>
          <w:bCs/>
          <w:sz w:val="18"/>
          <w:szCs w:val="18"/>
        </w:rPr>
        <w:t xml:space="preserve">buy that would be happening in this financial year. Before I pass on to Gopal to explain more detailed figures, I also wanted to inform you that at the Board </w:t>
      </w:r>
      <w:r w:rsidR="00E5323C">
        <w:rPr>
          <w:bCs/>
          <w:sz w:val="18"/>
          <w:szCs w:val="18"/>
        </w:rPr>
        <w:t>M</w:t>
      </w:r>
      <w:r w:rsidR="00770642" w:rsidRPr="00770642">
        <w:rPr>
          <w:bCs/>
          <w:sz w:val="18"/>
          <w:szCs w:val="18"/>
        </w:rPr>
        <w:t xml:space="preserve">eeting today, the </w:t>
      </w:r>
      <w:r w:rsidR="00770642" w:rsidRPr="00770642">
        <w:rPr>
          <w:bCs/>
          <w:sz w:val="18"/>
          <w:szCs w:val="18"/>
        </w:rPr>
        <w:lastRenderedPageBreak/>
        <w:t>Board has decided to appoint Gopal to the Board of Ashok Leyland as well. And so he now becomes a whole-time director of the company.</w:t>
      </w:r>
    </w:p>
    <w:p w:rsidR="00770642" w:rsidRPr="00770642" w:rsidRDefault="00EB470E" w:rsidP="00E4405C">
      <w:pPr>
        <w:spacing w:before="100" w:beforeAutospacing="1" w:after="100" w:afterAutospacing="1" w:line="360" w:lineRule="auto"/>
        <w:ind w:left="2160" w:right="-151"/>
        <w:jc w:val="both"/>
        <w:rPr>
          <w:bCs/>
          <w:sz w:val="18"/>
          <w:szCs w:val="18"/>
        </w:rPr>
      </w:pPr>
      <w:r>
        <w:rPr>
          <w:bCs/>
          <w:sz w:val="18"/>
          <w:szCs w:val="18"/>
        </w:rPr>
        <w:t xml:space="preserve">So, </w:t>
      </w:r>
      <w:r w:rsidR="00E4405C">
        <w:rPr>
          <w:bCs/>
          <w:sz w:val="18"/>
          <w:szCs w:val="18"/>
        </w:rPr>
        <w:t>I will</w:t>
      </w:r>
      <w:r w:rsidR="00770642" w:rsidRPr="00770642">
        <w:rPr>
          <w:bCs/>
          <w:sz w:val="18"/>
          <w:szCs w:val="18"/>
        </w:rPr>
        <w:t xml:space="preserve"> pass it to Gopal to take you through in more details on the financials.</w:t>
      </w:r>
      <w:r w:rsidR="00E4405C" w:rsidRPr="00770642">
        <w:rPr>
          <w:bCs/>
          <w:sz w:val="18"/>
          <w:szCs w:val="18"/>
        </w:rPr>
        <w:t xml:space="preserve"> </w:t>
      </w:r>
    </w:p>
    <w:p w:rsidR="00770642" w:rsidRPr="00770642" w:rsidRDefault="00770642" w:rsidP="00770642">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00E4405C" w:rsidRPr="00E4405C">
        <w:rPr>
          <w:b/>
          <w:bCs/>
          <w:sz w:val="18"/>
          <w:szCs w:val="18"/>
        </w:rPr>
        <w:t>:</w:t>
      </w:r>
      <w:r w:rsidR="00E4405C" w:rsidRPr="00E4405C">
        <w:rPr>
          <w:b/>
          <w:bCs/>
          <w:sz w:val="18"/>
          <w:szCs w:val="18"/>
        </w:rPr>
        <w:tab/>
      </w:r>
      <w:r w:rsidRPr="00770642">
        <w:rPr>
          <w:bCs/>
          <w:sz w:val="18"/>
          <w:szCs w:val="18"/>
        </w:rPr>
        <w:t xml:space="preserve">Thank you, Dheeraj. </w:t>
      </w:r>
      <w:r w:rsidR="00EB470E">
        <w:rPr>
          <w:bCs/>
          <w:sz w:val="18"/>
          <w:szCs w:val="18"/>
        </w:rPr>
        <w:t xml:space="preserve">So, </w:t>
      </w:r>
      <w:r w:rsidR="00E4405C">
        <w:rPr>
          <w:bCs/>
          <w:sz w:val="18"/>
          <w:szCs w:val="18"/>
        </w:rPr>
        <w:t>I will</w:t>
      </w:r>
      <w:r w:rsidRPr="00770642">
        <w:rPr>
          <w:bCs/>
          <w:sz w:val="18"/>
          <w:szCs w:val="18"/>
        </w:rPr>
        <w:t xml:space="preserve"> just run through the financials very quickly</w:t>
      </w:r>
      <w:r w:rsidR="00E4405C">
        <w:rPr>
          <w:bCs/>
          <w:sz w:val="18"/>
          <w:szCs w:val="18"/>
        </w:rPr>
        <w:t>,</w:t>
      </w:r>
      <w:r w:rsidRPr="00770642">
        <w:rPr>
          <w:bCs/>
          <w:sz w:val="18"/>
          <w:szCs w:val="18"/>
        </w:rPr>
        <w:t xml:space="preserve"> because </w:t>
      </w:r>
      <w:r w:rsidR="00E4405C">
        <w:rPr>
          <w:bCs/>
          <w:sz w:val="18"/>
          <w:szCs w:val="18"/>
        </w:rPr>
        <w:t>I am</w:t>
      </w:r>
      <w:r w:rsidRPr="00770642">
        <w:rPr>
          <w:bCs/>
          <w:sz w:val="18"/>
          <w:szCs w:val="18"/>
        </w:rPr>
        <w:t xml:space="preserve"> sure a lot of you will have questions for us, especially Dheeraj.</w:t>
      </w:r>
    </w:p>
    <w:p w:rsidR="00770642" w:rsidRPr="00770642" w:rsidRDefault="00770642" w:rsidP="00473426">
      <w:pPr>
        <w:spacing w:before="100" w:beforeAutospacing="1" w:after="100" w:afterAutospacing="1" w:line="360" w:lineRule="auto"/>
        <w:ind w:left="2160" w:right="-151"/>
        <w:jc w:val="both"/>
        <w:rPr>
          <w:bCs/>
          <w:sz w:val="18"/>
          <w:szCs w:val="18"/>
        </w:rPr>
      </w:pPr>
      <w:r w:rsidRPr="00770642">
        <w:rPr>
          <w:bCs/>
          <w:sz w:val="18"/>
          <w:szCs w:val="18"/>
        </w:rPr>
        <w:t>The total industry volume for Q4 was 112,469 and it was marginally lower versus 117,603. But as our Chairman mentioned, it was also because of the huge base effect that we had last year. Ashok Leyland volume was 1% higher at 41,519</w:t>
      </w:r>
      <w:r w:rsidR="00473426">
        <w:rPr>
          <w:bCs/>
          <w:sz w:val="18"/>
          <w:szCs w:val="18"/>
        </w:rPr>
        <w:t>,</w:t>
      </w:r>
      <w:r w:rsidRPr="00770642">
        <w:rPr>
          <w:bCs/>
          <w:sz w:val="18"/>
          <w:szCs w:val="18"/>
        </w:rPr>
        <w:t xml:space="preserve"> and our market share was 36.9% as opposed to 35.1% in the same period last year</w:t>
      </w:r>
      <w:r w:rsidR="00473426">
        <w:rPr>
          <w:bCs/>
          <w:sz w:val="18"/>
          <w:szCs w:val="18"/>
        </w:rPr>
        <w:t xml:space="preserve">. </w:t>
      </w:r>
      <w:r w:rsidR="00EB470E">
        <w:rPr>
          <w:bCs/>
          <w:sz w:val="18"/>
          <w:szCs w:val="18"/>
        </w:rPr>
        <w:t xml:space="preserve">So, </w:t>
      </w:r>
      <w:r w:rsidRPr="00770642">
        <w:rPr>
          <w:bCs/>
          <w:sz w:val="18"/>
          <w:szCs w:val="18"/>
        </w:rPr>
        <w:t>we had grown by 1.8%.</w:t>
      </w:r>
    </w:p>
    <w:p w:rsidR="00770642" w:rsidRPr="00770642" w:rsidRDefault="00770642" w:rsidP="00473426">
      <w:pPr>
        <w:spacing w:before="100" w:beforeAutospacing="1" w:after="100" w:afterAutospacing="1" w:line="360" w:lineRule="auto"/>
        <w:ind w:left="2160" w:right="-151"/>
        <w:jc w:val="both"/>
        <w:rPr>
          <w:bCs/>
          <w:sz w:val="18"/>
          <w:szCs w:val="18"/>
        </w:rPr>
      </w:pPr>
      <w:r w:rsidRPr="00770642">
        <w:rPr>
          <w:bCs/>
          <w:sz w:val="18"/>
          <w:szCs w:val="18"/>
        </w:rPr>
        <w:t>Our revenues were marginally higher, in fact</w:t>
      </w:r>
      <w:r w:rsidR="00473426">
        <w:rPr>
          <w:bCs/>
          <w:sz w:val="18"/>
          <w:szCs w:val="18"/>
        </w:rPr>
        <w:t>,</w:t>
      </w:r>
      <w:r w:rsidRPr="00770642">
        <w:rPr>
          <w:bCs/>
          <w:sz w:val="18"/>
          <w:szCs w:val="18"/>
        </w:rPr>
        <w:t xml:space="preserve"> slightly flattish, I would say, </w:t>
      </w:r>
      <w:r w:rsidR="00473426">
        <w:rPr>
          <w:bCs/>
          <w:sz w:val="18"/>
          <w:szCs w:val="18"/>
        </w:rPr>
        <w:t xml:space="preserve">at </w:t>
      </w:r>
      <w:r w:rsidR="00717E18">
        <w:rPr>
          <w:bCs/>
          <w:sz w:val="18"/>
          <w:szCs w:val="18"/>
        </w:rPr>
        <w:t>Rs.</w:t>
      </w:r>
      <w:r w:rsidR="00473426">
        <w:rPr>
          <w:bCs/>
          <w:sz w:val="18"/>
          <w:szCs w:val="18"/>
        </w:rPr>
        <w:t xml:space="preserve"> </w:t>
      </w:r>
      <w:r w:rsidRPr="00770642">
        <w:rPr>
          <w:bCs/>
          <w:sz w:val="18"/>
          <w:szCs w:val="18"/>
        </w:rPr>
        <w:t xml:space="preserve">8,846 crores. The same number in Q4 was </w:t>
      </w:r>
      <w:r w:rsidR="00717E18">
        <w:rPr>
          <w:bCs/>
          <w:sz w:val="18"/>
          <w:szCs w:val="18"/>
        </w:rPr>
        <w:t>Rs.</w:t>
      </w:r>
      <w:r w:rsidR="00473426">
        <w:rPr>
          <w:bCs/>
          <w:sz w:val="18"/>
          <w:szCs w:val="18"/>
        </w:rPr>
        <w:t xml:space="preserve"> </w:t>
      </w:r>
      <w:r w:rsidRPr="00770642">
        <w:rPr>
          <w:bCs/>
          <w:sz w:val="18"/>
          <w:szCs w:val="18"/>
        </w:rPr>
        <w:t xml:space="preserve">8,780 crores. Our EBITDA number percentage was 11.1% as opposed to 12.8%. And here I am just going to pause and let you know the reasons for it. One was, there has been quite a bit of discounting that has happened, and </w:t>
      </w:r>
      <w:r>
        <w:rPr>
          <w:bCs/>
          <w:sz w:val="18"/>
          <w:szCs w:val="18"/>
        </w:rPr>
        <w:t>we have</w:t>
      </w:r>
      <w:r w:rsidRPr="00770642">
        <w:rPr>
          <w:bCs/>
          <w:sz w:val="18"/>
          <w:szCs w:val="18"/>
        </w:rPr>
        <w:t xml:space="preserve"> seen a pressure, the industry</w:t>
      </w:r>
      <w:r w:rsidR="00725DA7">
        <w:rPr>
          <w:bCs/>
          <w:sz w:val="18"/>
          <w:szCs w:val="18"/>
        </w:rPr>
        <w:t xml:space="preserve"> has seen a pressure on the top-</w:t>
      </w:r>
      <w:r w:rsidRPr="00770642">
        <w:rPr>
          <w:bCs/>
          <w:sz w:val="18"/>
          <w:szCs w:val="18"/>
        </w:rPr>
        <w:t xml:space="preserve">line in terms of </w:t>
      </w:r>
      <w:r w:rsidR="00725DA7">
        <w:rPr>
          <w:bCs/>
          <w:sz w:val="18"/>
          <w:szCs w:val="18"/>
        </w:rPr>
        <w:t>net realization</w:t>
      </w:r>
      <w:r w:rsidRPr="00770642">
        <w:rPr>
          <w:bCs/>
          <w:sz w:val="18"/>
          <w:szCs w:val="18"/>
        </w:rPr>
        <w:t xml:space="preserve">. The second one is, we must remember that over the last 12 months ending March 2019, steel prices have been consistently increasing. </w:t>
      </w:r>
      <w:r w:rsidR="00EB470E">
        <w:rPr>
          <w:bCs/>
          <w:sz w:val="18"/>
          <w:szCs w:val="18"/>
        </w:rPr>
        <w:t xml:space="preserve">So, </w:t>
      </w:r>
      <w:r>
        <w:rPr>
          <w:bCs/>
          <w:sz w:val="18"/>
          <w:szCs w:val="18"/>
        </w:rPr>
        <w:t>we have</w:t>
      </w:r>
      <w:r w:rsidRPr="00770642">
        <w:rPr>
          <w:bCs/>
          <w:sz w:val="18"/>
          <w:szCs w:val="18"/>
        </w:rPr>
        <w:t xml:space="preserve"> actually seen a cumulative convergence of cost increase in the fourth quarter. The other reason internally also has been that our defense revenues were lower than the same period last year</w:t>
      </w:r>
      <w:r w:rsidR="001E3E76">
        <w:rPr>
          <w:bCs/>
          <w:sz w:val="18"/>
          <w:szCs w:val="18"/>
        </w:rPr>
        <w:t>,</w:t>
      </w:r>
      <w:r w:rsidRPr="00770642">
        <w:rPr>
          <w:bCs/>
          <w:sz w:val="18"/>
          <w:szCs w:val="18"/>
        </w:rPr>
        <w:t xml:space="preserve"> as was exports.</w:t>
      </w:r>
      <w:r w:rsidR="001E3E76">
        <w:rPr>
          <w:bCs/>
          <w:sz w:val="18"/>
          <w:szCs w:val="18"/>
        </w:rPr>
        <w:t xml:space="preserve"> </w:t>
      </w:r>
      <w:r w:rsidR="00E4405C">
        <w:rPr>
          <w:bCs/>
          <w:sz w:val="18"/>
          <w:szCs w:val="18"/>
        </w:rPr>
        <w:t>I am</w:t>
      </w:r>
      <w:r w:rsidRPr="00770642">
        <w:rPr>
          <w:bCs/>
          <w:sz w:val="18"/>
          <w:szCs w:val="18"/>
        </w:rPr>
        <w:t xml:space="preserve"> sure Dheeraj would be sharing with you our strategy for export later, but we are retaining our focus on exports. And that has also been an impact on the margin, which is why we have seen this 1.7% reduction. But having said that, I still believe that given the circumstances, </w:t>
      </w:r>
      <w:r w:rsidR="00D74D08">
        <w:rPr>
          <w:bCs/>
          <w:sz w:val="18"/>
          <w:szCs w:val="18"/>
        </w:rPr>
        <w:t xml:space="preserve">a </w:t>
      </w:r>
      <w:r w:rsidRPr="00770642">
        <w:rPr>
          <w:bCs/>
          <w:sz w:val="18"/>
          <w:szCs w:val="18"/>
        </w:rPr>
        <w:t>11.1% EBITDA has been very, very satisfying for the management team.</w:t>
      </w:r>
    </w:p>
    <w:p w:rsidR="00770642" w:rsidRPr="00770642" w:rsidRDefault="00770642" w:rsidP="00D74D08">
      <w:pPr>
        <w:spacing w:before="100" w:beforeAutospacing="1" w:after="100" w:afterAutospacing="1" w:line="360" w:lineRule="auto"/>
        <w:ind w:left="2160" w:right="-151"/>
        <w:jc w:val="both"/>
        <w:rPr>
          <w:bCs/>
          <w:sz w:val="18"/>
          <w:szCs w:val="18"/>
        </w:rPr>
      </w:pPr>
      <w:r w:rsidRPr="00770642">
        <w:rPr>
          <w:bCs/>
          <w:sz w:val="18"/>
          <w:szCs w:val="18"/>
        </w:rPr>
        <w:t xml:space="preserve">On a full year basis, </w:t>
      </w:r>
      <w:r w:rsidR="00E4405C">
        <w:rPr>
          <w:bCs/>
          <w:sz w:val="18"/>
          <w:szCs w:val="18"/>
        </w:rPr>
        <w:t>I will</w:t>
      </w:r>
      <w:r w:rsidRPr="00770642">
        <w:rPr>
          <w:bCs/>
          <w:sz w:val="18"/>
          <w:szCs w:val="18"/>
        </w:rPr>
        <w:t xml:space="preserve"> just give </w:t>
      </w:r>
      <w:r w:rsidR="00D74D08">
        <w:rPr>
          <w:bCs/>
          <w:sz w:val="18"/>
          <w:szCs w:val="18"/>
        </w:rPr>
        <w:t xml:space="preserve">two </w:t>
      </w:r>
      <w:r w:rsidRPr="00770642">
        <w:rPr>
          <w:bCs/>
          <w:sz w:val="18"/>
          <w:szCs w:val="18"/>
        </w:rPr>
        <w:t xml:space="preserve">numbers, the overall revenues for the full year was </w:t>
      </w:r>
      <w:r w:rsidR="00717E18">
        <w:rPr>
          <w:bCs/>
          <w:sz w:val="18"/>
          <w:szCs w:val="18"/>
        </w:rPr>
        <w:t>Rs.</w:t>
      </w:r>
      <w:r w:rsidR="00473426">
        <w:rPr>
          <w:bCs/>
          <w:sz w:val="18"/>
          <w:szCs w:val="18"/>
        </w:rPr>
        <w:t xml:space="preserve"> </w:t>
      </w:r>
      <w:r w:rsidRPr="00770642">
        <w:rPr>
          <w:bCs/>
          <w:sz w:val="18"/>
          <w:szCs w:val="18"/>
        </w:rPr>
        <w:t xml:space="preserve">29,055 crores, which was about 10% higher than </w:t>
      </w:r>
      <w:r w:rsidR="00717E18">
        <w:rPr>
          <w:bCs/>
          <w:sz w:val="18"/>
          <w:szCs w:val="18"/>
        </w:rPr>
        <w:t>Rs.</w:t>
      </w:r>
      <w:r w:rsidR="00473426">
        <w:rPr>
          <w:bCs/>
          <w:sz w:val="18"/>
          <w:szCs w:val="18"/>
        </w:rPr>
        <w:t xml:space="preserve"> </w:t>
      </w:r>
      <w:r w:rsidRPr="00770642">
        <w:rPr>
          <w:bCs/>
          <w:sz w:val="18"/>
          <w:szCs w:val="18"/>
        </w:rPr>
        <w:t>26,356 crores. For the full year, the EBITDA was 10.8%, marginally lower by 0.4% over the previous year. And our market share was almost flattish</w:t>
      </w:r>
      <w:r w:rsidR="00D74D08">
        <w:rPr>
          <w:bCs/>
          <w:sz w:val="18"/>
          <w:szCs w:val="18"/>
        </w:rPr>
        <w:t>, i</w:t>
      </w:r>
      <w:r w:rsidRPr="00770642">
        <w:rPr>
          <w:bCs/>
          <w:sz w:val="18"/>
          <w:szCs w:val="18"/>
        </w:rPr>
        <w:t>t was at 33.8% as opposed to 34.2% in the same period last year.</w:t>
      </w:r>
    </w:p>
    <w:p w:rsidR="00770642" w:rsidRPr="00770642" w:rsidRDefault="00770642" w:rsidP="00D74D08">
      <w:pPr>
        <w:spacing w:before="100" w:beforeAutospacing="1" w:after="100" w:afterAutospacing="1" w:line="360" w:lineRule="auto"/>
        <w:ind w:left="2160" w:right="-151"/>
        <w:jc w:val="both"/>
        <w:rPr>
          <w:bCs/>
          <w:sz w:val="18"/>
          <w:szCs w:val="18"/>
        </w:rPr>
      </w:pPr>
      <w:r w:rsidRPr="00770642">
        <w:rPr>
          <w:bCs/>
          <w:sz w:val="18"/>
          <w:szCs w:val="18"/>
        </w:rPr>
        <w:t xml:space="preserve">Having said that, what I would also want to say is that, in Q1 we had deliberately stayed away from some of the low-margin businesses, but we </w:t>
      </w:r>
      <w:r w:rsidR="00812986">
        <w:rPr>
          <w:bCs/>
          <w:sz w:val="18"/>
          <w:szCs w:val="18"/>
        </w:rPr>
        <w:t xml:space="preserve">have </w:t>
      </w:r>
      <w:r w:rsidR="00812986" w:rsidRPr="00770642">
        <w:rPr>
          <w:bCs/>
          <w:sz w:val="18"/>
          <w:szCs w:val="18"/>
        </w:rPr>
        <w:t>improved</w:t>
      </w:r>
      <w:r w:rsidRPr="00770642">
        <w:rPr>
          <w:bCs/>
          <w:sz w:val="18"/>
          <w:szCs w:val="18"/>
        </w:rPr>
        <w:t xml:space="preserve"> the </w:t>
      </w:r>
      <w:r w:rsidR="0042603E">
        <w:rPr>
          <w:bCs/>
          <w:sz w:val="18"/>
          <w:szCs w:val="18"/>
        </w:rPr>
        <w:t xml:space="preserve">market </w:t>
      </w:r>
      <w:r w:rsidRPr="00770642">
        <w:rPr>
          <w:bCs/>
          <w:sz w:val="18"/>
          <w:szCs w:val="18"/>
        </w:rPr>
        <w:t>share consistently from Q2 onwards. Going forward, we are very clear that we would want to grow our volumes</w:t>
      </w:r>
      <w:r w:rsidR="00FF2FF1">
        <w:rPr>
          <w:bCs/>
          <w:sz w:val="18"/>
          <w:szCs w:val="18"/>
        </w:rPr>
        <w:t>, w</w:t>
      </w:r>
      <w:r w:rsidRPr="00770642">
        <w:rPr>
          <w:bCs/>
          <w:sz w:val="18"/>
          <w:szCs w:val="18"/>
        </w:rPr>
        <w:t>e would want to grow our market share</w:t>
      </w:r>
      <w:r w:rsidR="00FF2FF1">
        <w:rPr>
          <w:bCs/>
          <w:sz w:val="18"/>
          <w:szCs w:val="18"/>
        </w:rPr>
        <w:t>,</w:t>
      </w:r>
      <w:r w:rsidRPr="00770642">
        <w:rPr>
          <w:bCs/>
          <w:sz w:val="18"/>
          <w:szCs w:val="18"/>
        </w:rPr>
        <w:t xml:space="preserve"> and at the same time we will also ke</w:t>
      </w:r>
      <w:r w:rsidR="00FF2FF1">
        <w:rPr>
          <w:bCs/>
          <w:sz w:val="18"/>
          <w:szCs w:val="18"/>
        </w:rPr>
        <w:t>ep a watchful eye on the bottom-</w:t>
      </w:r>
      <w:r w:rsidRPr="00770642">
        <w:rPr>
          <w:bCs/>
          <w:sz w:val="18"/>
          <w:szCs w:val="18"/>
        </w:rPr>
        <w:t>line.</w:t>
      </w:r>
    </w:p>
    <w:p w:rsidR="00770642" w:rsidRPr="00770642" w:rsidRDefault="00770642" w:rsidP="00FF2FF1">
      <w:pPr>
        <w:spacing w:before="100" w:beforeAutospacing="1" w:after="100" w:afterAutospacing="1" w:line="360" w:lineRule="auto"/>
        <w:ind w:left="2160" w:right="-151"/>
        <w:jc w:val="both"/>
        <w:rPr>
          <w:bCs/>
          <w:sz w:val="18"/>
          <w:szCs w:val="18"/>
        </w:rPr>
      </w:pPr>
      <w:r w:rsidRPr="00770642">
        <w:rPr>
          <w:bCs/>
          <w:sz w:val="18"/>
          <w:szCs w:val="18"/>
        </w:rPr>
        <w:t>With this, now I am handing it back to Annamalai.</w:t>
      </w:r>
      <w:r w:rsidR="00FF2FF1" w:rsidRPr="00770642">
        <w:rPr>
          <w:bCs/>
          <w:sz w:val="18"/>
          <w:szCs w:val="18"/>
        </w:rPr>
        <w:t xml:space="preserve"> </w:t>
      </w:r>
    </w:p>
    <w:p w:rsidR="00770642" w:rsidRPr="00770642" w:rsidRDefault="00FF2FF1" w:rsidP="00FF2FF1">
      <w:pPr>
        <w:spacing w:before="100" w:beforeAutospacing="1" w:after="100" w:afterAutospacing="1" w:line="360" w:lineRule="auto"/>
        <w:ind w:left="2160" w:right="-151" w:hanging="2160"/>
        <w:jc w:val="both"/>
        <w:rPr>
          <w:bCs/>
          <w:sz w:val="18"/>
          <w:szCs w:val="18"/>
        </w:rPr>
      </w:pPr>
      <w:r>
        <w:rPr>
          <w:b/>
          <w:sz w:val="18"/>
        </w:rPr>
        <w:t>Moderator:</w:t>
      </w:r>
      <w:r>
        <w:rPr>
          <w:sz w:val="18"/>
        </w:rPr>
        <w:tab/>
      </w:r>
      <w:r w:rsidR="00770642" w:rsidRPr="00770642">
        <w:rPr>
          <w:bCs/>
          <w:sz w:val="18"/>
          <w:szCs w:val="18"/>
        </w:rPr>
        <w:t>Thank you very much. Yes, sir, we</w:t>
      </w:r>
      <w:r>
        <w:rPr>
          <w:bCs/>
          <w:sz w:val="18"/>
          <w:szCs w:val="18"/>
        </w:rPr>
        <w:t xml:space="preserve"> wi</w:t>
      </w:r>
      <w:r w:rsidR="00770642" w:rsidRPr="00770642">
        <w:rPr>
          <w:bCs/>
          <w:sz w:val="18"/>
          <w:szCs w:val="18"/>
        </w:rPr>
        <w:t xml:space="preserve">ll start the Q&amp;A session now. The first question is from the line of </w:t>
      </w:r>
      <w:r w:rsidR="00032833">
        <w:rPr>
          <w:bCs/>
          <w:sz w:val="18"/>
          <w:szCs w:val="18"/>
        </w:rPr>
        <w:t>Raghunandan</w:t>
      </w:r>
      <w:r w:rsidR="00770642" w:rsidRPr="00770642">
        <w:rPr>
          <w:bCs/>
          <w:sz w:val="18"/>
          <w:szCs w:val="18"/>
        </w:rPr>
        <w:t xml:space="preserve"> from Emkay Global.</w:t>
      </w:r>
      <w:r>
        <w:rPr>
          <w:bCs/>
          <w:sz w:val="18"/>
          <w:szCs w:val="18"/>
        </w:rPr>
        <w:t xml:space="preserve"> Please go ahead. </w:t>
      </w:r>
    </w:p>
    <w:p w:rsidR="00843BAE" w:rsidRDefault="00032833" w:rsidP="00843BAE">
      <w:pPr>
        <w:spacing w:before="100" w:beforeAutospacing="1" w:after="100" w:afterAutospacing="1" w:line="360" w:lineRule="auto"/>
        <w:ind w:left="2160" w:right="-151" w:hanging="2160"/>
        <w:jc w:val="both"/>
        <w:rPr>
          <w:bCs/>
          <w:sz w:val="18"/>
          <w:szCs w:val="18"/>
        </w:rPr>
      </w:pPr>
      <w:r>
        <w:rPr>
          <w:b/>
          <w:bCs/>
          <w:sz w:val="18"/>
          <w:szCs w:val="18"/>
        </w:rPr>
        <w:lastRenderedPageBreak/>
        <w:t>Raghunandan</w:t>
      </w:r>
      <w:r w:rsidR="00FF2FF1" w:rsidRPr="00FF2FF1">
        <w:rPr>
          <w:b/>
          <w:bCs/>
          <w:sz w:val="18"/>
          <w:szCs w:val="18"/>
        </w:rPr>
        <w:t>:</w:t>
      </w:r>
      <w:r w:rsidR="00FF2FF1" w:rsidRPr="00FF2FF1">
        <w:rPr>
          <w:b/>
          <w:bCs/>
          <w:sz w:val="18"/>
          <w:szCs w:val="18"/>
        </w:rPr>
        <w:tab/>
      </w:r>
      <w:r w:rsidR="00770642" w:rsidRPr="00770642">
        <w:rPr>
          <w:bCs/>
          <w:sz w:val="18"/>
          <w:szCs w:val="18"/>
        </w:rPr>
        <w:t>Sir, two questions. One, can you please throw some color on the dealer inventory days and the balance sheet</w:t>
      </w:r>
      <w:r w:rsidR="00FF2FF1">
        <w:rPr>
          <w:bCs/>
          <w:sz w:val="18"/>
          <w:szCs w:val="18"/>
        </w:rPr>
        <w:t>, t</w:t>
      </w:r>
      <w:r w:rsidR="00770642" w:rsidRPr="00770642">
        <w:rPr>
          <w:bCs/>
          <w:sz w:val="18"/>
          <w:szCs w:val="18"/>
        </w:rPr>
        <w:t xml:space="preserve">here is an increase on inventory and the receivable days. How do you see this panning forward? Second question is, on the </w:t>
      </w:r>
      <w:r w:rsidR="00FF2FF1">
        <w:rPr>
          <w:bCs/>
          <w:sz w:val="18"/>
          <w:szCs w:val="18"/>
        </w:rPr>
        <w:t>CAPEX</w:t>
      </w:r>
      <w:r w:rsidR="00770642" w:rsidRPr="00770642">
        <w:rPr>
          <w:bCs/>
          <w:sz w:val="18"/>
          <w:szCs w:val="18"/>
        </w:rPr>
        <w:t xml:space="preserve"> in </w:t>
      </w:r>
      <w:r w:rsidR="00FF2FF1">
        <w:rPr>
          <w:bCs/>
          <w:sz w:val="18"/>
          <w:szCs w:val="18"/>
        </w:rPr>
        <w:t>FY19</w:t>
      </w:r>
      <w:r w:rsidR="00770642" w:rsidRPr="00770642">
        <w:rPr>
          <w:bCs/>
          <w:sz w:val="18"/>
          <w:szCs w:val="18"/>
        </w:rPr>
        <w:t xml:space="preserve"> and how do you see this </w:t>
      </w:r>
      <w:r w:rsidR="00FF2FF1">
        <w:rPr>
          <w:bCs/>
          <w:sz w:val="18"/>
          <w:szCs w:val="18"/>
        </w:rPr>
        <w:t>CAPEX</w:t>
      </w:r>
      <w:r w:rsidR="00770642" w:rsidRPr="00770642">
        <w:rPr>
          <w:bCs/>
          <w:sz w:val="18"/>
          <w:szCs w:val="18"/>
        </w:rPr>
        <w:t xml:space="preserve"> panning out for </w:t>
      </w:r>
      <w:r w:rsidR="00FF2FF1">
        <w:rPr>
          <w:bCs/>
          <w:sz w:val="18"/>
          <w:szCs w:val="18"/>
        </w:rPr>
        <w:t>FY20</w:t>
      </w:r>
      <w:r w:rsidR="00770642" w:rsidRPr="00770642">
        <w:rPr>
          <w:bCs/>
          <w:sz w:val="18"/>
          <w:szCs w:val="18"/>
        </w:rPr>
        <w:t xml:space="preserve"> and </w:t>
      </w:r>
      <w:r w:rsidR="00843BAE">
        <w:rPr>
          <w:bCs/>
          <w:sz w:val="18"/>
          <w:szCs w:val="18"/>
        </w:rPr>
        <w:t>20</w:t>
      </w:r>
      <w:r w:rsidR="00770642" w:rsidRPr="00770642">
        <w:rPr>
          <w:bCs/>
          <w:sz w:val="18"/>
          <w:szCs w:val="18"/>
        </w:rPr>
        <w:t>21?</w:t>
      </w:r>
    </w:p>
    <w:p w:rsidR="00C801FC" w:rsidRDefault="00843BAE" w:rsidP="00623862">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Pr>
          <w:bCs/>
          <w:sz w:val="18"/>
          <w:szCs w:val="18"/>
        </w:rPr>
        <w:t>See, a</w:t>
      </w:r>
      <w:r w:rsidR="00770642" w:rsidRPr="00843BAE">
        <w:rPr>
          <w:bCs/>
          <w:sz w:val="18"/>
          <w:szCs w:val="18"/>
        </w:rPr>
        <w:t>s</w:t>
      </w:r>
      <w:r w:rsidR="00770642" w:rsidRPr="00770642">
        <w:rPr>
          <w:bCs/>
          <w:sz w:val="18"/>
          <w:szCs w:val="18"/>
        </w:rPr>
        <w:t xml:space="preserve"> far as dealer inventory days, since it's a number I am going to possibly answer the question</w:t>
      </w:r>
      <w:r w:rsidR="006B08CB">
        <w:rPr>
          <w:bCs/>
          <w:sz w:val="18"/>
          <w:szCs w:val="18"/>
        </w:rPr>
        <w:t xml:space="preserve">, </w:t>
      </w:r>
      <w:r w:rsidR="00770642" w:rsidRPr="00770642">
        <w:rPr>
          <w:bCs/>
          <w:sz w:val="18"/>
          <w:szCs w:val="18"/>
        </w:rPr>
        <w:t xml:space="preserve">the dealer inventories at any point in time are </w:t>
      </w:r>
      <w:r>
        <w:rPr>
          <w:bCs/>
          <w:sz w:val="18"/>
          <w:szCs w:val="18"/>
        </w:rPr>
        <w:t xml:space="preserve">about </w:t>
      </w:r>
      <w:r w:rsidR="00770642" w:rsidRPr="00770642">
        <w:rPr>
          <w:bCs/>
          <w:sz w:val="18"/>
          <w:szCs w:val="18"/>
        </w:rPr>
        <w:t xml:space="preserve">20 days, with </w:t>
      </w:r>
      <w:r>
        <w:rPr>
          <w:bCs/>
          <w:sz w:val="18"/>
          <w:szCs w:val="18"/>
        </w:rPr>
        <w:t xml:space="preserve">three, four </w:t>
      </w:r>
      <w:r w:rsidR="00770642" w:rsidRPr="00770642">
        <w:rPr>
          <w:bCs/>
          <w:sz w:val="18"/>
          <w:szCs w:val="18"/>
        </w:rPr>
        <w:t xml:space="preserve">days more. We always have dealers having about </w:t>
      </w:r>
      <w:r w:rsidR="006B08CB">
        <w:rPr>
          <w:bCs/>
          <w:sz w:val="18"/>
          <w:szCs w:val="18"/>
        </w:rPr>
        <w:t>12-</w:t>
      </w:r>
      <w:r w:rsidR="00770642" w:rsidRPr="00770642">
        <w:rPr>
          <w:bCs/>
          <w:sz w:val="18"/>
          <w:szCs w:val="18"/>
        </w:rPr>
        <w:t>15 days inventory</w:t>
      </w:r>
      <w:r>
        <w:rPr>
          <w:bCs/>
          <w:sz w:val="18"/>
          <w:szCs w:val="18"/>
        </w:rPr>
        <w:t>. B</w:t>
      </w:r>
      <w:r w:rsidR="00770642" w:rsidRPr="00770642">
        <w:rPr>
          <w:bCs/>
          <w:sz w:val="18"/>
          <w:szCs w:val="18"/>
        </w:rPr>
        <w:t>ut like we have shared in the past, we never push inventory into a dealer</w:t>
      </w:r>
      <w:r>
        <w:rPr>
          <w:bCs/>
          <w:sz w:val="18"/>
          <w:szCs w:val="18"/>
        </w:rPr>
        <w:t>,</w:t>
      </w:r>
      <w:r w:rsidR="00770642" w:rsidRPr="00770642">
        <w:rPr>
          <w:bCs/>
          <w:sz w:val="18"/>
          <w:szCs w:val="18"/>
        </w:rPr>
        <w:t xml:space="preserve"> because there should be some amount </w:t>
      </w:r>
      <w:r>
        <w:rPr>
          <w:bCs/>
          <w:sz w:val="18"/>
          <w:szCs w:val="18"/>
        </w:rPr>
        <w:t xml:space="preserve">of healthy stock available for him to </w:t>
      </w:r>
      <w:r w:rsidR="00770642" w:rsidRPr="00770642">
        <w:rPr>
          <w:bCs/>
          <w:sz w:val="18"/>
          <w:szCs w:val="18"/>
        </w:rPr>
        <w:t>service</w:t>
      </w:r>
      <w:r w:rsidR="006B08CB">
        <w:rPr>
          <w:bCs/>
          <w:sz w:val="18"/>
          <w:szCs w:val="18"/>
        </w:rPr>
        <w:t xml:space="preserve"> the </w:t>
      </w:r>
      <w:r w:rsidR="00770642" w:rsidRPr="00770642">
        <w:rPr>
          <w:bCs/>
          <w:sz w:val="18"/>
          <w:szCs w:val="18"/>
        </w:rPr>
        <w:t xml:space="preserve">requirements. As far as our own inventory is concerned, as of the end of </w:t>
      </w:r>
      <w:r w:rsidR="00FF2FF1">
        <w:rPr>
          <w:bCs/>
          <w:sz w:val="18"/>
          <w:szCs w:val="18"/>
        </w:rPr>
        <w:t>FY19</w:t>
      </w:r>
      <w:r w:rsidR="00770642" w:rsidRPr="00770642">
        <w:rPr>
          <w:bCs/>
          <w:sz w:val="18"/>
          <w:szCs w:val="18"/>
        </w:rPr>
        <w:t>, our inventory was about 8,900 units, not very, very high as compared to the normal standard</w:t>
      </w:r>
      <w:r>
        <w:rPr>
          <w:bCs/>
          <w:sz w:val="18"/>
          <w:szCs w:val="18"/>
        </w:rPr>
        <w:t>, i</w:t>
      </w:r>
      <w:r w:rsidR="00770642" w:rsidRPr="00770642">
        <w:rPr>
          <w:bCs/>
          <w:sz w:val="18"/>
          <w:szCs w:val="18"/>
        </w:rPr>
        <w:t>t is clearly about half a month's sale. Having said that, I think as we move forward the whole strategy would be to kind of pick up the demand trend</w:t>
      </w:r>
      <w:r w:rsidR="00623862">
        <w:rPr>
          <w:bCs/>
          <w:sz w:val="18"/>
          <w:szCs w:val="18"/>
        </w:rPr>
        <w:t>s</w:t>
      </w:r>
      <w:r w:rsidR="00770642" w:rsidRPr="00770642">
        <w:rPr>
          <w:bCs/>
          <w:sz w:val="18"/>
          <w:szCs w:val="18"/>
        </w:rPr>
        <w:t xml:space="preserve"> and ensure that we do some </w:t>
      </w:r>
      <w:r w:rsidR="00623862">
        <w:rPr>
          <w:bCs/>
          <w:sz w:val="18"/>
          <w:szCs w:val="18"/>
        </w:rPr>
        <w:t xml:space="preserve">astute </w:t>
      </w:r>
      <w:r w:rsidR="00770642" w:rsidRPr="00770642">
        <w:rPr>
          <w:bCs/>
          <w:sz w:val="18"/>
          <w:szCs w:val="18"/>
        </w:rPr>
        <w:t>capacity planning and inventory management</w:t>
      </w:r>
      <w:r w:rsidR="006B08CB">
        <w:rPr>
          <w:bCs/>
          <w:sz w:val="18"/>
          <w:szCs w:val="18"/>
        </w:rPr>
        <w:t>.</w:t>
      </w:r>
    </w:p>
    <w:p w:rsidR="00623862" w:rsidRDefault="007B6560" w:rsidP="00623862">
      <w:pPr>
        <w:spacing w:before="100" w:beforeAutospacing="1" w:after="100" w:afterAutospacing="1" w:line="360" w:lineRule="auto"/>
        <w:ind w:left="2160" w:right="-151" w:hanging="2160"/>
        <w:jc w:val="both"/>
        <w:rPr>
          <w:bCs/>
          <w:sz w:val="18"/>
          <w:szCs w:val="18"/>
        </w:rPr>
      </w:pPr>
      <w:r>
        <w:rPr>
          <w:b/>
          <w:bCs/>
          <w:sz w:val="18"/>
          <w:szCs w:val="18"/>
        </w:rPr>
        <w:t>Raghu</w:t>
      </w:r>
      <w:r w:rsidR="00032833">
        <w:rPr>
          <w:b/>
          <w:bCs/>
          <w:sz w:val="18"/>
          <w:szCs w:val="18"/>
        </w:rPr>
        <w:t>unandan</w:t>
      </w:r>
      <w:r w:rsidR="00623862" w:rsidRPr="00FF2FF1">
        <w:rPr>
          <w:b/>
          <w:bCs/>
          <w:sz w:val="18"/>
          <w:szCs w:val="18"/>
        </w:rPr>
        <w:t>:</w:t>
      </w:r>
      <w:r w:rsidR="00623862" w:rsidRPr="00FF2FF1">
        <w:rPr>
          <w:b/>
          <w:bCs/>
          <w:sz w:val="18"/>
          <w:szCs w:val="18"/>
        </w:rPr>
        <w:tab/>
      </w:r>
      <w:r w:rsidR="00770642" w:rsidRPr="00770642">
        <w:rPr>
          <w:bCs/>
          <w:sz w:val="18"/>
          <w:szCs w:val="18"/>
        </w:rPr>
        <w:t xml:space="preserve">On the </w:t>
      </w:r>
      <w:r w:rsidR="00FF2FF1">
        <w:rPr>
          <w:bCs/>
          <w:sz w:val="18"/>
          <w:szCs w:val="18"/>
        </w:rPr>
        <w:t>CAPEX</w:t>
      </w:r>
      <w:r w:rsidR="00770642" w:rsidRPr="00770642">
        <w:rPr>
          <w:bCs/>
          <w:sz w:val="18"/>
          <w:szCs w:val="18"/>
        </w:rPr>
        <w:t>, sir?</w:t>
      </w:r>
    </w:p>
    <w:p w:rsidR="00623862" w:rsidRDefault="00623862" w:rsidP="00623862">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Yes, on the </w:t>
      </w:r>
      <w:r w:rsidR="00FF2FF1">
        <w:rPr>
          <w:bCs/>
          <w:sz w:val="18"/>
          <w:szCs w:val="18"/>
        </w:rPr>
        <w:t>CAPEX</w:t>
      </w:r>
      <w:r w:rsidR="00770642" w:rsidRPr="00770642">
        <w:rPr>
          <w:bCs/>
          <w:sz w:val="18"/>
          <w:szCs w:val="18"/>
        </w:rPr>
        <w:t xml:space="preserve">, we estimate that we should be around </w:t>
      </w:r>
      <w:r w:rsidR="00717E18">
        <w:rPr>
          <w:bCs/>
          <w:sz w:val="18"/>
          <w:szCs w:val="18"/>
        </w:rPr>
        <w:t>Rs.</w:t>
      </w:r>
      <w:r w:rsidR="00473426">
        <w:rPr>
          <w:bCs/>
          <w:sz w:val="18"/>
          <w:szCs w:val="18"/>
        </w:rPr>
        <w:t xml:space="preserve"> </w:t>
      </w:r>
      <w:r w:rsidR="00770642" w:rsidRPr="00770642">
        <w:rPr>
          <w:bCs/>
          <w:sz w:val="18"/>
          <w:szCs w:val="18"/>
        </w:rPr>
        <w:t>1,500 crores.</w:t>
      </w:r>
    </w:p>
    <w:p w:rsidR="00623862" w:rsidRDefault="00032833" w:rsidP="00623862">
      <w:pPr>
        <w:spacing w:before="100" w:beforeAutospacing="1" w:after="100" w:afterAutospacing="1" w:line="360" w:lineRule="auto"/>
        <w:ind w:left="2160" w:right="-151" w:hanging="2160"/>
        <w:jc w:val="both"/>
        <w:rPr>
          <w:bCs/>
          <w:sz w:val="18"/>
          <w:szCs w:val="18"/>
        </w:rPr>
      </w:pPr>
      <w:r>
        <w:rPr>
          <w:b/>
          <w:bCs/>
          <w:sz w:val="18"/>
          <w:szCs w:val="18"/>
        </w:rPr>
        <w:t>Raghunandan</w:t>
      </w:r>
      <w:r w:rsidR="00623862" w:rsidRPr="00FF2FF1">
        <w:rPr>
          <w:b/>
          <w:bCs/>
          <w:sz w:val="18"/>
          <w:szCs w:val="18"/>
        </w:rPr>
        <w:t>:</w:t>
      </w:r>
      <w:r w:rsidR="00623862" w:rsidRPr="00FF2FF1">
        <w:rPr>
          <w:b/>
          <w:bCs/>
          <w:sz w:val="18"/>
          <w:szCs w:val="18"/>
        </w:rPr>
        <w:tab/>
      </w:r>
      <w:r w:rsidR="00770642" w:rsidRPr="00770642">
        <w:rPr>
          <w:bCs/>
          <w:sz w:val="18"/>
          <w:szCs w:val="18"/>
        </w:rPr>
        <w:t xml:space="preserve">For </w:t>
      </w:r>
      <w:r w:rsidR="00FF2FF1">
        <w:rPr>
          <w:bCs/>
          <w:sz w:val="18"/>
          <w:szCs w:val="18"/>
        </w:rPr>
        <w:t>FY20</w:t>
      </w:r>
      <w:r w:rsidR="00770642" w:rsidRPr="00770642">
        <w:rPr>
          <w:bCs/>
          <w:sz w:val="18"/>
          <w:szCs w:val="18"/>
        </w:rPr>
        <w:t>?</w:t>
      </w:r>
    </w:p>
    <w:p w:rsidR="00623862" w:rsidRDefault="00623862" w:rsidP="00623862">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Pr>
          <w:bCs/>
          <w:sz w:val="18"/>
          <w:szCs w:val="18"/>
        </w:rPr>
        <w:t>Yes.</w:t>
      </w:r>
    </w:p>
    <w:p w:rsidR="00623862" w:rsidRDefault="00032833" w:rsidP="00623862">
      <w:pPr>
        <w:spacing w:before="100" w:beforeAutospacing="1" w:after="100" w:afterAutospacing="1" w:line="360" w:lineRule="auto"/>
        <w:ind w:left="2160" w:right="-151" w:hanging="2160"/>
        <w:jc w:val="both"/>
        <w:rPr>
          <w:bCs/>
          <w:sz w:val="18"/>
          <w:szCs w:val="18"/>
        </w:rPr>
      </w:pPr>
      <w:r>
        <w:rPr>
          <w:b/>
          <w:bCs/>
          <w:sz w:val="18"/>
          <w:szCs w:val="18"/>
        </w:rPr>
        <w:t>Raghunandan</w:t>
      </w:r>
      <w:r w:rsidR="00623862" w:rsidRPr="00FF2FF1">
        <w:rPr>
          <w:b/>
          <w:bCs/>
          <w:sz w:val="18"/>
          <w:szCs w:val="18"/>
        </w:rPr>
        <w:t>:</w:t>
      </w:r>
      <w:r w:rsidR="00623862" w:rsidRPr="00FF2FF1">
        <w:rPr>
          <w:b/>
          <w:bCs/>
          <w:sz w:val="18"/>
          <w:szCs w:val="18"/>
        </w:rPr>
        <w:tab/>
      </w:r>
      <w:r w:rsidR="00770642" w:rsidRPr="00770642">
        <w:rPr>
          <w:bCs/>
          <w:sz w:val="18"/>
          <w:szCs w:val="18"/>
        </w:rPr>
        <w:t>To what, sir?</w:t>
      </w:r>
    </w:p>
    <w:p w:rsidR="00623862" w:rsidRDefault="00623862" w:rsidP="00623862">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Sorry?</w:t>
      </w:r>
    </w:p>
    <w:p w:rsidR="00623862" w:rsidRDefault="00032833" w:rsidP="00623862">
      <w:pPr>
        <w:spacing w:before="100" w:beforeAutospacing="1" w:after="100" w:afterAutospacing="1" w:line="360" w:lineRule="auto"/>
        <w:ind w:left="2160" w:right="-151" w:hanging="2160"/>
        <w:jc w:val="both"/>
        <w:rPr>
          <w:bCs/>
          <w:sz w:val="18"/>
          <w:szCs w:val="18"/>
        </w:rPr>
      </w:pPr>
      <w:r>
        <w:rPr>
          <w:b/>
          <w:bCs/>
          <w:sz w:val="18"/>
          <w:szCs w:val="18"/>
        </w:rPr>
        <w:t>Raghunandan</w:t>
      </w:r>
      <w:r w:rsidR="00623862" w:rsidRPr="00FF2FF1">
        <w:rPr>
          <w:b/>
          <w:bCs/>
          <w:sz w:val="18"/>
          <w:szCs w:val="18"/>
        </w:rPr>
        <w:t>:</w:t>
      </w:r>
      <w:r w:rsidR="00623862" w:rsidRPr="00FF2FF1">
        <w:rPr>
          <w:b/>
          <w:bCs/>
          <w:sz w:val="18"/>
          <w:szCs w:val="18"/>
        </w:rPr>
        <w:tab/>
      </w:r>
      <w:r w:rsidR="00770642" w:rsidRPr="00770642">
        <w:rPr>
          <w:bCs/>
          <w:sz w:val="18"/>
          <w:szCs w:val="18"/>
        </w:rPr>
        <w:t>To what, sir, like p</w:t>
      </w:r>
      <w:r w:rsidR="00367364">
        <w:rPr>
          <w:bCs/>
          <w:sz w:val="18"/>
          <w:szCs w:val="18"/>
        </w:rPr>
        <w:t>rojects</w:t>
      </w:r>
      <w:r w:rsidR="00770642" w:rsidRPr="00770642">
        <w:rPr>
          <w:bCs/>
          <w:sz w:val="18"/>
          <w:szCs w:val="18"/>
        </w:rPr>
        <w:t>...</w:t>
      </w:r>
    </w:p>
    <w:p w:rsidR="00B540BB" w:rsidRDefault="00623862" w:rsidP="00B540BB">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The </w:t>
      </w:r>
      <w:r w:rsidR="00FF2FF1">
        <w:rPr>
          <w:bCs/>
          <w:sz w:val="18"/>
          <w:szCs w:val="18"/>
        </w:rPr>
        <w:t>CAPEX</w:t>
      </w:r>
      <w:r w:rsidR="00770642" w:rsidRPr="00770642">
        <w:rPr>
          <w:bCs/>
          <w:sz w:val="18"/>
          <w:szCs w:val="18"/>
        </w:rPr>
        <w:t xml:space="preserve"> is for the following. </w:t>
      </w:r>
      <w:r w:rsidR="003D7A6F">
        <w:rPr>
          <w:bCs/>
          <w:sz w:val="18"/>
          <w:szCs w:val="18"/>
        </w:rPr>
        <w:t>F</w:t>
      </w:r>
      <w:r w:rsidR="00770642" w:rsidRPr="00770642">
        <w:rPr>
          <w:bCs/>
          <w:sz w:val="18"/>
          <w:szCs w:val="18"/>
        </w:rPr>
        <w:t>irst, we have our LCV project, which is called as Phoenix</w:t>
      </w:r>
      <w:r w:rsidR="00B540BB">
        <w:rPr>
          <w:bCs/>
          <w:sz w:val="18"/>
          <w:szCs w:val="18"/>
        </w:rPr>
        <w:t>, i</w:t>
      </w:r>
      <w:r w:rsidR="00770642" w:rsidRPr="00770642">
        <w:rPr>
          <w:bCs/>
          <w:sz w:val="18"/>
          <w:szCs w:val="18"/>
        </w:rPr>
        <w:t>t's not a vehicle, it's a pro</w:t>
      </w:r>
      <w:r w:rsidR="00B540BB">
        <w:rPr>
          <w:bCs/>
          <w:sz w:val="18"/>
          <w:szCs w:val="18"/>
        </w:rPr>
        <w:t>ject code name. We also have BS-</w:t>
      </w:r>
      <w:r w:rsidR="00770642" w:rsidRPr="00770642">
        <w:rPr>
          <w:bCs/>
          <w:sz w:val="18"/>
          <w:szCs w:val="18"/>
        </w:rPr>
        <w:t>VI</w:t>
      </w:r>
      <w:r w:rsidR="00B540BB">
        <w:rPr>
          <w:bCs/>
          <w:sz w:val="18"/>
          <w:szCs w:val="18"/>
        </w:rPr>
        <w:t>, w</w:t>
      </w:r>
      <w:r w:rsidR="00770642" w:rsidRPr="00770642">
        <w:rPr>
          <w:bCs/>
          <w:sz w:val="18"/>
          <w:szCs w:val="18"/>
        </w:rPr>
        <w:t xml:space="preserve">e have modular business program, and we also have the capacity enhancements that we will have to do, because we have virtually been running without </w:t>
      </w:r>
      <w:r w:rsidR="00FF2FF1">
        <w:rPr>
          <w:bCs/>
          <w:sz w:val="18"/>
          <w:szCs w:val="18"/>
        </w:rPr>
        <w:t>CAPEX</w:t>
      </w:r>
      <w:r w:rsidR="00770642" w:rsidRPr="00770642">
        <w:rPr>
          <w:bCs/>
          <w:sz w:val="18"/>
          <w:szCs w:val="18"/>
        </w:rPr>
        <w:t xml:space="preserve">, over the last </w:t>
      </w:r>
      <w:r w:rsidR="00B540BB">
        <w:rPr>
          <w:bCs/>
          <w:sz w:val="18"/>
          <w:szCs w:val="18"/>
        </w:rPr>
        <w:t xml:space="preserve">five </w:t>
      </w:r>
      <w:r w:rsidR="00770642" w:rsidRPr="00770642">
        <w:rPr>
          <w:bCs/>
          <w:sz w:val="18"/>
          <w:szCs w:val="18"/>
        </w:rPr>
        <w:t xml:space="preserve">years. </w:t>
      </w:r>
      <w:r w:rsidR="00EB470E">
        <w:rPr>
          <w:bCs/>
          <w:sz w:val="18"/>
          <w:szCs w:val="18"/>
        </w:rPr>
        <w:t xml:space="preserve">So, </w:t>
      </w:r>
      <w:r w:rsidR="00770642" w:rsidRPr="00770642">
        <w:rPr>
          <w:bCs/>
          <w:sz w:val="18"/>
          <w:szCs w:val="18"/>
        </w:rPr>
        <w:t>we would need to do some capacity</w:t>
      </w:r>
      <w:r w:rsidR="00B540BB">
        <w:rPr>
          <w:bCs/>
          <w:sz w:val="18"/>
          <w:szCs w:val="18"/>
        </w:rPr>
        <w:t>.</w:t>
      </w:r>
      <w:r w:rsidR="00770642" w:rsidRPr="00770642">
        <w:rPr>
          <w:bCs/>
          <w:sz w:val="18"/>
          <w:szCs w:val="18"/>
        </w:rPr>
        <w:t xml:space="preserve"> </w:t>
      </w:r>
      <w:r w:rsidR="00B540BB">
        <w:rPr>
          <w:bCs/>
          <w:sz w:val="18"/>
          <w:szCs w:val="18"/>
        </w:rPr>
        <w:t>A</w:t>
      </w:r>
      <w:r w:rsidR="00770642" w:rsidRPr="00770642">
        <w:rPr>
          <w:bCs/>
          <w:sz w:val="18"/>
          <w:szCs w:val="18"/>
        </w:rPr>
        <w:t>nd also I think Balaji also mention</w:t>
      </w:r>
      <w:r w:rsidR="00B540BB">
        <w:rPr>
          <w:bCs/>
          <w:sz w:val="18"/>
          <w:szCs w:val="18"/>
        </w:rPr>
        <w:t>s</w:t>
      </w:r>
      <w:r w:rsidR="00770642" w:rsidRPr="00770642">
        <w:rPr>
          <w:bCs/>
          <w:sz w:val="18"/>
          <w:szCs w:val="18"/>
        </w:rPr>
        <w:t xml:space="preserve"> to me here that the other thing I missed out was electric vehicles. See, these are not really huge lumpy </w:t>
      </w:r>
      <w:r w:rsidR="00FF2FF1">
        <w:rPr>
          <w:bCs/>
          <w:sz w:val="18"/>
          <w:szCs w:val="18"/>
        </w:rPr>
        <w:t>CAPEX</w:t>
      </w:r>
      <w:r w:rsidR="00770642" w:rsidRPr="00770642">
        <w:rPr>
          <w:bCs/>
          <w:sz w:val="18"/>
          <w:szCs w:val="18"/>
        </w:rPr>
        <w:t>s that we have to worry</w:t>
      </w:r>
      <w:r w:rsidR="00B540BB">
        <w:rPr>
          <w:bCs/>
          <w:sz w:val="18"/>
          <w:szCs w:val="18"/>
        </w:rPr>
        <w:t>, e</w:t>
      </w:r>
      <w:r w:rsidR="00770642" w:rsidRPr="00770642">
        <w:rPr>
          <w:bCs/>
          <w:sz w:val="18"/>
          <w:szCs w:val="18"/>
        </w:rPr>
        <w:t xml:space="preserve">ach of these businesses would require certain amount of </w:t>
      </w:r>
      <w:r w:rsidR="00FF2FF1">
        <w:rPr>
          <w:bCs/>
          <w:sz w:val="18"/>
          <w:szCs w:val="18"/>
        </w:rPr>
        <w:t>CAPEX</w:t>
      </w:r>
      <w:r w:rsidR="00770642" w:rsidRPr="00770642">
        <w:rPr>
          <w:bCs/>
          <w:sz w:val="18"/>
          <w:szCs w:val="18"/>
        </w:rPr>
        <w:t xml:space="preserve"> fuel to take care of the growth in the future.</w:t>
      </w:r>
    </w:p>
    <w:p w:rsidR="00770642" w:rsidRPr="00770642" w:rsidRDefault="00B540BB" w:rsidP="00B540BB">
      <w:pPr>
        <w:spacing w:before="100" w:beforeAutospacing="1" w:after="100" w:afterAutospacing="1" w:line="360" w:lineRule="auto"/>
        <w:ind w:left="2160" w:right="-151" w:hanging="2160"/>
        <w:jc w:val="both"/>
        <w:rPr>
          <w:bCs/>
          <w:sz w:val="18"/>
          <w:szCs w:val="18"/>
        </w:rPr>
      </w:pPr>
      <w:r>
        <w:rPr>
          <w:b/>
          <w:sz w:val="18"/>
        </w:rPr>
        <w:t>Moderator:</w:t>
      </w:r>
      <w:r>
        <w:rPr>
          <w:sz w:val="18"/>
        </w:rPr>
        <w:tab/>
        <w:t>Thank you</w:t>
      </w:r>
      <w:r w:rsidR="0072551D">
        <w:rPr>
          <w:sz w:val="18"/>
        </w:rPr>
        <w:t xml:space="preserve">. </w:t>
      </w:r>
      <w:r w:rsidR="00770642" w:rsidRPr="00770642">
        <w:rPr>
          <w:bCs/>
          <w:sz w:val="18"/>
          <w:szCs w:val="18"/>
        </w:rPr>
        <w:t>The next question is from the line of Binay Singh from Morgan Stanley.</w:t>
      </w:r>
      <w:r>
        <w:rPr>
          <w:bCs/>
          <w:sz w:val="18"/>
          <w:szCs w:val="18"/>
        </w:rPr>
        <w:t xml:space="preserve"> Please go ahead. </w:t>
      </w:r>
    </w:p>
    <w:p w:rsidR="00B540BB" w:rsidRDefault="00770642" w:rsidP="00B540BB">
      <w:pPr>
        <w:spacing w:before="100" w:beforeAutospacing="1" w:after="100" w:afterAutospacing="1" w:line="360" w:lineRule="auto"/>
        <w:ind w:left="2160" w:right="-151" w:hanging="2160"/>
        <w:jc w:val="both"/>
        <w:rPr>
          <w:bCs/>
          <w:sz w:val="18"/>
          <w:szCs w:val="18"/>
        </w:rPr>
      </w:pPr>
      <w:r w:rsidRPr="00B540BB">
        <w:rPr>
          <w:b/>
          <w:bCs/>
          <w:sz w:val="18"/>
          <w:szCs w:val="18"/>
        </w:rPr>
        <w:t>Binay Singh</w:t>
      </w:r>
      <w:r w:rsidR="00B540BB" w:rsidRPr="00B540BB">
        <w:rPr>
          <w:b/>
          <w:bCs/>
          <w:sz w:val="18"/>
          <w:szCs w:val="18"/>
        </w:rPr>
        <w:t>:</w:t>
      </w:r>
      <w:r w:rsidR="00B540BB" w:rsidRPr="00B540BB">
        <w:rPr>
          <w:b/>
          <w:bCs/>
          <w:sz w:val="18"/>
          <w:szCs w:val="18"/>
        </w:rPr>
        <w:tab/>
      </w:r>
      <w:r w:rsidRPr="00770642">
        <w:rPr>
          <w:bCs/>
          <w:sz w:val="18"/>
          <w:szCs w:val="18"/>
        </w:rPr>
        <w:t xml:space="preserve">I have </w:t>
      </w:r>
      <w:r w:rsidR="00B540BB">
        <w:rPr>
          <w:bCs/>
          <w:sz w:val="18"/>
          <w:szCs w:val="18"/>
        </w:rPr>
        <w:t xml:space="preserve">two </w:t>
      </w:r>
      <w:r w:rsidRPr="00770642">
        <w:rPr>
          <w:bCs/>
          <w:sz w:val="18"/>
          <w:szCs w:val="18"/>
        </w:rPr>
        <w:t xml:space="preserve">questions. Firstly, just a clarification, the </w:t>
      </w:r>
      <w:r w:rsidR="00FF2FF1">
        <w:rPr>
          <w:bCs/>
          <w:sz w:val="18"/>
          <w:szCs w:val="18"/>
        </w:rPr>
        <w:t>CAPEX</w:t>
      </w:r>
      <w:r w:rsidRPr="00770642">
        <w:rPr>
          <w:bCs/>
          <w:sz w:val="18"/>
          <w:szCs w:val="18"/>
        </w:rPr>
        <w:t xml:space="preserve"> for FY </w:t>
      </w:r>
      <w:r w:rsidR="00B540BB">
        <w:rPr>
          <w:bCs/>
          <w:sz w:val="18"/>
          <w:szCs w:val="18"/>
        </w:rPr>
        <w:t>20</w:t>
      </w:r>
      <w:r w:rsidRPr="00770642">
        <w:rPr>
          <w:bCs/>
          <w:sz w:val="18"/>
          <w:szCs w:val="18"/>
        </w:rPr>
        <w:t>21, like, do you see it tapering down or i</w:t>
      </w:r>
      <w:r w:rsidR="00B540BB">
        <w:rPr>
          <w:bCs/>
          <w:sz w:val="18"/>
          <w:szCs w:val="18"/>
        </w:rPr>
        <w:t>t wi</w:t>
      </w:r>
      <w:r w:rsidRPr="00770642">
        <w:rPr>
          <w:bCs/>
          <w:sz w:val="18"/>
          <w:szCs w:val="18"/>
        </w:rPr>
        <w:t>ll remain around similar levels?</w:t>
      </w:r>
    </w:p>
    <w:p w:rsidR="005C6BEB" w:rsidRDefault="00B540BB" w:rsidP="005C6BEB">
      <w:pPr>
        <w:spacing w:before="100" w:beforeAutospacing="1" w:after="100" w:afterAutospacing="1" w:line="360" w:lineRule="auto"/>
        <w:ind w:left="2160" w:right="-151" w:hanging="2160"/>
        <w:jc w:val="both"/>
        <w:rPr>
          <w:bCs/>
          <w:sz w:val="18"/>
          <w:szCs w:val="18"/>
        </w:rPr>
      </w:pPr>
      <w:r w:rsidRPr="00E4405C">
        <w:rPr>
          <w:b/>
          <w:bCs/>
          <w:sz w:val="18"/>
          <w:szCs w:val="18"/>
        </w:rPr>
        <w:lastRenderedPageBreak/>
        <w:t>Gopal Mahadevan:</w:t>
      </w:r>
      <w:r w:rsidRPr="00E4405C">
        <w:rPr>
          <w:b/>
          <w:bCs/>
          <w:sz w:val="18"/>
          <w:szCs w:val="18"/>
        </w:rPr>
        <w:tab/>
      </w:r>
      <w:r w:rsidR="00770642" w:rsidRPr="00770642">
        <w:rPr>
          <w:bCs/>
          <w:sz w:val="18"/>
          <w:szCs w:val="18"/>
        </w:rPr>
        <w:t xml:space="preserve">See, I think </w:t>
      </w:r>
      <w:r>
        <w:rPr>
          <w:bCs/>
          <w:sz w:val="18"/>
          <w:szCs w:val="18"/>
        </w:rPr>
        <w:t>we will</w:t>
      </w:r>
      <w:r w:rsidR="00770642" w:rsidRPr="00770642">
        <w:rPr>
          <w:bCs/>
          <w:sz w:val="18"/>
          <w:szCs w:val="18"/>
        </w:rPr>
        <w:t xml:space="preserve"> have to really pe</w:t>
      </w:r>
      <w:r w:rsidR="005F2049">
        <w:rPr>
          <w:bCs/>
          <w:sz w:val="18"/>
          <w:szCs w:val="18"/>
        </w:rPr>
        <w:t>e</w:t>
      </w:r>
      <w:r w:rsidR="00770642" w:rsidRPr="00770642">
        <w:rPr>
          <w:bCs/>
          <w:sz w:val="18"/>
          <w:szCs w:val="18"/>
        </w:rPr>
        <w:t xml:space="preserve">r into the future to see how it will be, but I think it will be about </w:t>
      </w:r>
      <w:r w:rsidR="00717E18">
        <w:rPr>
          <w:bCs/>
          <w:sz w:val="18"/>
          <w:szCs w:val="18"/>
        </w:rPr>
        <w:t>Rs.</w:t>
      </w:r>
      <w:r w:rsidR="00473426">
        <w:rPr>
          <w:bCs/>
          <w:sz w:val="18"/>
          <w:szCs w:val="18"/>
        </w:rPr>
        <w:t xml:space="preserve"> </w:t>
      </w:r>
      <w:r w:rsidR="00770642" w:rsidRPr="00770642">
        <w:rPr>
          <w:bCs/>
          <w:sz w:val="18"/>
          <w:szCs w:val="18"/>
        </w:rPr>
        <w:t xml:space="preserve">1,000 crores to </w:t>
      </w:r>
      <w:r w:rsidR="00717E18">
        <w:rPr>
          <w:bCs/>
          <w:sz w:val="18"/>
          <w:szCs w:val="18"/>
        </w:rPr>
        <w:t>Rs.</w:t>
      </w:r>
      <w:r w:rsidR="00473426">
        <w:rPr>
          <w:bCs/>
          <w:sz w:val="18"/>
          <w:szCs w:val="18"/>
        </w:rPr>
        <w:t xml:space="preserve"> </w:t>
      </w:r>
      <w:r w:rsidR="00770642" w:rsidRPr="00770642">
        <w:rPr>
          <w:bCs/>
          <w:sz w:val="18"/>
          <w:szCs w:val="18"/>
        </w:rPr>
        <w:t xml:space="preserve">1,500 crores, which is not very high for a company of our size because we must understand that we are in </w:t>
      </w:r>
      <w:r w:rsidR="005F2049">
        <w:rPr>
          <w:bCs/>
          <w:sz w:val="18"/>
          <w:szCs w:val="18"/>
        </w:rPr>
        <w:t xml:space="preserve">six </w:t>
      </w:r>
      <w:r w:rsidR="00770642" w:rsidRPr="00770642">
        <w:rPr>
          <w:bCs/>
          <w:sz w:val="18"/>
          <w:szCs w:val="18"/>
        </w:rPr>
        <w:t xml:space="preserve">locations. And what we do is we do sufficient injection of </w:t>
      </w:r>
      <w:r w:rsidR="00FF2FF1">
        <w:rPr>
          <w:bCs/>
          <w:sz w:val="18"/>
          <w:szCs w:val="18"/>
        </w:rPr>
        <w:t>CAPEX</w:t>
      </w:r>
      <w:r w:rsidR="00770642" w:rsidRPr="00770642">
        <w:rPr>
          <w:bCs/>
          <w:sz w:val="18"/>
          <w:szCs w:val="18"/>
        </w:rPr>
        <w:t xml:space="preserve"> as we move forward, instead of doing big </w:t>
      </w:r>
      <w:r w:rsidR="006B08CB">
        <w:rPr>
          <w:bCs/>
          <w:sz w:val="18"/>
          <w:szCs w:val="18"/>
        </w:rPr>
        <w:t>bang</w:t>
      </w:r>
      <w:r w:rsidR="006B08CB" w:rsidRPr="00770642">
        <w:rPr>
          <w:bCs/>
          <w:sz w:val="18"/>
          <w:szCs w:val="18"/>
        </w:rPr>
        <w:t xml:space="preserve"> </w:t>
      </w:r>
      <w:r w:rsidR="00770642" w:rsidRPr="00770642">
        <w:rPr>
          <w:bCs/>
          <w:sz w:val="18"/>
          <w:szCs w:val="18"/>
        </w:rPr>
        <w:t xml:space="preserve">brownfield or very large expansions. </w:t>
      </w:r>
      <w:r w:rsidR="00EB470E">
        <w:rPr>
          <w:bCs/>
          <w:sz w:val="18"/>
          <w:szCs w:val="18"/>
        </w:rPr>
        <w:t xml:space="preserve">So, </w:t>
      </w:r>
      <w:r w:rsidR="00770642" w:rsidRPr="00770642">
        <w:rPr>
          <w:bCs/>
          <w:sz w:val="18"/>
          <w:szCs w:val="18"/>
        </w:rPr>
        <w:t xml:space="preserve">we keep progressively adding </w:t>
      </w:r>
      <w:r w:rsidR="00FF2FF1">
        <w:rPr>
          <w:bCs/>
          <w:sz w:val="18"/>
          <w:szCs w:val="18"/>
        </w:rPr>
        <w:t>CAPEX</w:t>
      </w:r>
      <w:r w:rsidR="00770642" w:rsidRPr="00770642">
        <w:rPr>
          <w:bCs/>
          <w:sz w:val="18"/>
          <w:szCs w:val="18"/>
        </w:rPr>
        <w:t xml:space="preserve">. </w:t>
      </w:r>
      <w:r w:rsidR="00EB470E">
        <w:rPr>
          <w:bCs/>
          <w:sz w:val="18"/>
          <w:szCs w:val="18"/>
        </w:rPr>
        <w:t xml:space="preserve">So, </w:t>
      </w:r>
      <w:r w:rsidR="00770642" w:rsidRPr="00770642">
        <w:rPr>
          <w:bCs/>
          <w:sz w:val="18"/>
          <w:szCs w:val="18"/>
        </w:rPr>
        <w:t>if we find the demand for EV</w:t>
      </w:r>
      <w:r w:rsidR="001274E6">
        <w:rPr>
          <w:bCs/>
          <w:sz w:val="18"/>
          <w:szCs w:val="18"/>
        </w:rPr>
        <w:t xml:space="preserve"> i</w:t>
      </w:r>
      <w:r w:rsidR="00770642" w:rsidRPr="00770642">
        <w:rPr>
          <w:bCs/>
          <w:sz w:val="18"/>
          <w:szCs w:val="18"/>
        </w:rPr>
        <w:t xml:space="preserve">s going up, then we may have to infuse further </w:t>
      </w:r>
      <w:r w:rsidR="00FF2FF1">
        <w:rPr>
          <w:bCs/>
          <w:sz w:val="18"/>
          <w:szCs w:val="18"/>
        </w:rPr>
        <w:t>CAPEX</w:t>
      </w:r>
      <w:r w:rsidR="00770642" w:rsidRPr="00770642">
        <w:rPr>
          <w:bCs/>
          <w:sz w:val="18"/>
          <w:szCs w:val="18"/>
        </w:rPr>
        <w:t xml:space="preserve">, otherwise we will not do it. Similarly, </w:t>
      </w:r>
      <w:r>
        <w:rPr>
          <w:bCs/>
          <w:sz w:val="18"/>
          <w:szCs w:val="18"/>
        </w:rPr>
        <w:t>we will</w:t>
      </w:r>
      <w:r w:rsidR="00770642" w:rsidRPr="00770642">
        <w:rPr>
          <w:bCs/>
          <w:sz w:val="18"/>
          <w:szCs w:val="18"/>
        </w:rPr>
        <w:t xml:space="preserve"> have to figure out what is the additional </w:t>
      </w:r>
      <w:r w:rsidR="00FF2FF1">
        <w:rPr>
          <w:bCs/>
          <w:sz w:val="18"/>
          <w:szCs w:val="18"/>
        </w:rPr>
        <w:t>CAPEX</w:t>
      </w:r>
      <w:r w:rsidR="005C6BEB">
        <w:rPr>
          <w:bCs/>
          <w:sz w:val="18"/>
          <w:szCs w:val="18"/>
        </w:rPr>
        <w:t>, if any, that's required in BS-</w:t>
      </w:r>
      <w:r w:rsidR="00770642" w:rsidRPr="00770642">
        <w:rPr>
          <w:bCs/>
          <w:sz w:val="18"/>
          <w:szCs w:val="18"/>
        </w:rPr>
        <w:t xml:space="preserve">VI. All of this is going to be a factor of the demand that we have. But I think, at the moment we should plan for at least another </w:t>
      </w:r>
      <w:r w:rsidR="00717E18">
        <w:rPr>
          <w:bCs/>
          <w:sz w:val="18"/>
          <w:szCs w:val="18"/>
        </w:rPr>
        <w:t>Rs.</w:t>
      </w:r>
      <w:r w:rsidR="00473426">
        <w:rPr>
          <w:bCs/>
          <w:sz w:val="18"/>
          <w:szCs w:val="18"/>
        </w:rPr>
        <w:t xml:space="preserve"> </w:t>
      </w:r>
      <w:r w:rsidR="00770642" w:rsidRPr="00770642">
        <w:rPr>
          <w:bCs/>
          <w:sz w:val="18"/>
          <w:szCs w:val="18"/>
        </w:rPr>
        <w:t xml:space="preserve">1,000 crores to </w:t>
      </w:r>
      <w:r w:rsidR="00717E18">
        <w:rPr>
          <w:bCs/>
          <w:sz w:val="18"/>
          <w:szCs w:val="18"/>
        </w:rPr>
        <w:t>Rs.</w:t>
      </w:r>
      <w:r w:rsidR="00473426">
        <w:rPr>
          <w:bCs/>
          <w:sz w:val="18"/>
          <w:szCs w:val="18"/>
        </w:rPr>
        <w:t xml:space="preserve"> </w:t>
      </w:r>
      <w:r w:rsidR="00770642" w:rsidRPr="00770642">
        <w:rPr>
          <w:bCs/>
          <w:sz w:val="18"/>
          <w:szCs w:val="18"/>
        </w:rPr>
        <w:t xml:space="preserve">1,500 crores </w:t>
      </w:r>
      <w:r w:rsidR="00FF2FF1">
        <w:rPr>
          <w:bCs/>
          <w:sz w:val="18"/>
          <w:szCs w:val="18"/>
        </w:rPr>
        <w:t>CAPEX</w:t>
      </w:r>
      <w:r w:rsidR="00770642" w:rsidRPr="00770642">
        <w:rPr>
          <w:bCs/>
          <w:sz w:val="18"/>
          <w:szCs w:val="18"/>
        </w:rPr>
        <w:t xml:space="preserve"> next year, maybe more </w:t>
      </w:r>
      <w:r w:rsidR="00717E18">
        <w:rPr>
          <w:bCs/>
          <w:sz w:val="18"/>
          <w:szCs w:val="18"/>
        </w:rPr>
        <w:t>Rs.</w:t>
      </w:r>
      <w:r w:rsidR="00473426">
        <w:rPr>
          <w:bCs/>
          <w:sz w:val="18"/>
          <w:szCs w:val="18"/>
        </w:rPr>
        <w:t xml:space="preserve"> </w:t>
      </w:r>
      <w:r w:rsidR="00770642" w:rsidRPr="00770642">
        <w:rPr>
          <w:bCs/>
          <w:sz w:val="18"/>
          <w:szCs w:val="18"/>
        </w:rPr>
        <w:t xml:space="preserve">1,000 crores than </w:t>
      </w:r>
      <w:r w:rsidR="00717E18">
        <w:rPr>
          <w:bCs/>
          <w:sz w:val="18"/>
          <w:szCs w:val="18"/>
        </w:rPr>
        <w:t>Rs.</w:t>
      </w:r>
      <w:r w:rsidR="00473426">
        <w:rPr>
          <w:bCs/>
          <w:sz w:val="18"/>
          <w:szCs w:val="18"/>
        </w:rPr>
        <w:t xml:space="preserve"> </w:t>
      </w:r>
      <w:r w:rsidR="00770642" w:rsidRPr="00770642">
        <w:rPr>
          <w:bCs/>
          <w:sz w:val="18"/>
          <w:szCs w:val="18"/>
        </w:rPr>
        <w:t>1,500 crores.</w:t>
      </w:r>
    </w:p>
    <w:p w:rsidR="005C6BEB" w:rsidRDefault="005C6BEB" w:rsidP="005C6BEB">
      <w:pPr>
        <w:spacing w:before="100" w:beforeAutospacing="1" w:after="100" w:afterAutospacing="1" w:line="360" w:lineRule="auto"/>
        <w:ind w:left="2160" w:right="-151" w:hanging="2160"/>
        <w:jc w:val="both"/>
        <w:rPr>
          <w:bCs/>
          <w:sz w:val="18"/>
          <w:szCs w:val="18"/>
        </w:rPr>
      </w:pPr>
      <w:r w:rsidRPr="00B540BB">
        <w:rPr>
          <w:b/>
          <w:bCs/>
          <w:sz w:val="18"/>
          <w:szCs w:val="18"/>
        </w:rPr>
        <w:t>Binay Singh:</w:t>
      </w:r>
      <w:r w:rsidRPr="00B540BB">
        <w:rPr>
          <w:b/>
          <w:bCs/>
          <w:sz w:val="18"/>
          <w:szCs w:val="18"/>
        </w:rPr>
        <w:tab/>
      </w:r>
      <w:r w:rsidR="00770642" w:rsidRPr="00770642">
        <w:rPr>
          <w:bCs/>
          <w:sz w:val="18"/>
          <w:szCs w:val="18"/>
        </w:rPr>
        <w:t>Right. And second question actually</w:t>
      </w:r>
      <w:r>
        <w:rPr>
          <w:bCs/>
          <w:sz w:val="18"/>
          <w:szCs w:val="18"/>
        </w:rPr>
        <w:t>,</w:t>
      </w:r>
      <w:r w:rsidR="00770642" w:rsidRPr="00770642">
        <w:rPr>
          <w:bCs/>
          <w:sz w:val="18"/>
          <w:szCs w:val="18"/>
        </w:rPr>
        <w:t xml:space="preserve"> like non</w:t>
      </w:r>
      <w:r>
        <w:rPr>
          <w:bCs/>
          <w:sz w:val="18"/>
          <w:szCs w:val="18"/>
        </w:rPr>
        <w:t>-</w:t>
      </w:r>
      <w:r w:rsidR="00770642" w:rsidRPr="00770642">
        <w:rPr>
          <w:bCs/>
          <w:sz w:val="18"/>
          <w:szCs w:val="18"/>
        </w:rPr>
        <w:t xml:space="preserve">truck segments, could you talk a little bit about how you see growth for them playing out this year in </w:t>
      </w:r>
      <w:r w:rsidR="00FF2FF1">
        <w:rPr>
          <w:bCs/>
          <w:sz w:val="18"/>
          <w:szCs w:val="18"/>
        </w:rPr>
        <w:t>FY20</w:t>
      </w:r>
      <w:r w:rsidR="00770642" w:rsidRPr="00770642">
        <w:rPr>
          <w:bCs/>
          <w:sz w:val="18"/>
          <w:szCs w:val="18"/>
        </w:rPr>
        <w:t>, from buses</w:t>
      </w:r>
      <w:r>
        <w:rPr>
          <w:bCs/>
          <w:sz w:val="18"/>
          <w:szCs w:val="18"/>
        </w:rPr>
        <w:t>,</w:t>
      </w:r>
      <w:r w:rsidR="00770642" w:rsidRPr="00770642">
        <w:rPr>
          <w:bCs/>
          <w:sz w:val="18"/>
          <w:szCs w:val="18"/>
        </w:rPr>
        <w:t xml:space="preserve"> exports to defense and all, like if you could also share the numbers for </w:t>
      </w:r>
      <w:r w:rsidR="00FF2FF1">
        <w:rPr>
          <w:bCs/>
          <w:sz w:val="18"/>
          <w:szCs w:val="18"/>
        </w:rPr>
        <w:t>FY19</w:t>
      </w:r>
      <w:r w:rsidR="00770642" w:rsidRPr="00770642">
        <w:rPr>
          <w:bCs/>
          <w:sz w:val="18"/>
          <w:szCs w:val="18"/>
        </w:rPr>
        <w:t xml:space="preserve"> across segments?</w:t>
      </w:r>
    </w:p>
    <w:p w:rsidR="00FB4B28" w:rsidRDefault="005C6BEB" w:rsidP="00FB4B28">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On the exports side, you will have seen that </w:t>
      </w:r>
      <w:r w:rsidR="006B08CB">
        <w:rPr>
          <w:bCs/>
          <w:sz w:val="18"/>
          <w:szCs w:val="18"/>
        </w:rPr>
        <w:t xml:space="preserve">the </w:t>
      </w:r>
      <w:r w:rsidR="00770642" w:rsidRPr="00770642">
        <w:rPr>
          <w:bCs/>
          <w:sz w:val="18"/>
          <w:szCs w:val="18"/>
        </w:rPr>
        <w:t>year was not as bullish as we ha</w:t>
      </w:r>
      <w:r w:rsidR="008100EA">
        <w:rPr>
          <w:bCs/>
          <w:sz w:val="18"/>
          <w:szCs w:val="18"/>
        </w:rPr>
        <w:t>d</w:t>
      </w:r>
      <w:r w:rsidR="00770642" w:rsidRPr="00770642">
        <w:rPr>
          <w:bCs/>
          <w:sz w:val="18"/>
          <w:szCs w:val="18"/>
        </w:rPr>
        <w:t xml:space="preserve"> planned, specifically because many of our target markets had their own recession</w:t>
      </w:r>
      <w:r w:rsidR="00216379">
        <w:rPr>
          <w:bCs/>
          <w:sz w:val="18"/>
          <w:szCs w:val="18"/>
        </w:rPr>
        <w:t>ary</w:t>
      </w:r>
      <w:r w:rsidR="00770642" w:rsidRPr="00770642">
        <w:rPr>
          <w:bCs/>
          <w:sz w:val="18"/>
          <w:szCs w:val="18"/>
        </w:rPr>
        <w:t xml:space="preserve"> issues, like the Middle East, also Bangladesh and Sri Lanka. But going forward, we have new range of products that are coming out and that includes the expansion of the LCV</w:t>
      </w:r>
      <w:r w:rsidR="006B08CB">
        <w:rPr>
          <w:bCs/>
          <w:sz w:val="18"/>
          <w:szCs w:val="18"/>
        </w:rPr>
        <w:t>,</w:t>
      </w:r>
      <w:r w:rsidR="00770642" w:rsidRPr="00770642">
        <w:rPr>
          <w:bCs/>
          <w:sz w:val="18"/>
          <w:szCs w:val="18"/>
        </w:rPr>
        <w:t xml:space="preserve"> the Partner, which was launched very recently the Middle East. </w:t>
      </w:r>
      <w:r w:rsidR="00EB470E">
        <w:rPr>
          <w:bCs/>
          <w:sz w:val="18"/>
          <w:szCs w:val="18"/>
        </w:rPr>
        <w:t xml:space="preserve">So, </w:t>
      </w:r>
      <w:r w:rsidR="00770642" w:rsidRPr="00770642">
        <w:rPr>
          <w:bCs/>
          <w:sz w:val="18"/>
          <w:szCs w:val="18"/>
        </w:rPr>
        <w:t xml:space="preserve">we are expecting that this financial year, not only with the lighter vehicle range we will be able to penetrate our existing markets, but we are actually opening up some new markets with entry into the Russian market as well. But going forward, and I think this is something we </w:t>
      </w:r>
      <w:r w:rsidR="00216379">
        <w:rPr>
          <w:bCs/>
          <w:sz w:val="18"/>
          <w:szCs w:val="18"/>
        </w:rPr>
        <w:t xml:space="preserve">have </w:t>
      </w:r>
      <w:r w:rsidR="00770642" w:rsidRPr="00770642">
        <w:rPr>
          <w:bCs/>
          <w:sz w:val="18"/>
          <w:szCs w:val="18"/>
        </w:rPr>
        <w:t xml:space="preserve">stated earlier, all of our products will be coming with the left-hand drive version, which so </w:t>
      </w:r>
      <w:r w:rsidR="007F0FC5" w:rsidRPr="00770642">
        <w:rPr>
          <w:bCs/>
          <w:sz w:val="18"/>
          <w:szCs w:val="18"/>
        </w:rPr>
        <w:t>far</w:t>
      </w:r>
      <w:r w:rsidR="0053074A">
        <w:rPr>
          <w:bCs/>
          <w:sz w:val="18"/>
          <w:szCs w:val="18"/>
        </w:rPr>
        <w:t>,</w:t>
      </w:r>
      <w:r w:rsidR="00770642" w:rsidRPr="00770642">
        <w:rPr>
          <w:bCs/>
          <w:sz w:val="18"/>
          <w:szCs w:val="18"/>
        </w:rPr>
        <w:t xml:space="preserve"> we have predominantly been restricted only to the right-hand driving market. But as we go forward, from our LCV to our medium, heavy truck range and bus range, we will have a full portfolio. </w:t>
      </w:r>
      <w:r w:rsidR="00EB470E">
        <w:rPr>
          <w:bCs/>
          <w:sz w:val="18"/>
          <w:szCs w:val="18"/>
        </w:rPr>
        <w:t xml:space="preserve">So, </w:t>
      </w:r>
      <w:r w:rsidR="00770642" w:rsidRPr="00770642">
        <w:rPr>
          <w:bCs/>
          <w:sz w:val="18"/>
          <w:szCs w:val="18"/>
        </w:rPr>
        <w:t xml:space="preserve">we feel quite encouraged that this would be big additional volumes for the future. On the defense side also, as </w:t>
      </w:r>
      <w:r w:rsidR="00770642">
        <w:rPr>
          <w:bCs/>
          <w:sz w:val="18"/>
          <w:szCs w:val="18"/>
        </w:rPr>
        <w:t>we have</w:t>
      </w:r>
      <w:r w:rsidR="00770642" w:rsidRPr="00770642">
        <w:rPr>
          <w:bCs/>
          <w:sz w:val="18"/>
          <w:szCs w:val="18"/>
        </w:rPr>
        <w:t xml:space="preserve"> said, although we have won many tenders, the orders had not come </w:t>
      </w:r>
      <w:r w:rsidR="006B08CB">
        <w:rPr>
          <w:bCs/>
          <w:sz w:val="18"/>
          <w:szCs w:val="18"/>
        </w:rPr>
        <w:t>through</w:t>
      </w:r>
      <w:r w:rsidR="00FB4B28">
        <w:rPr>
          <w:bCs/>
          <w:sz w:val="18"/>
          <w:szCs w:val="18"/>
        </w:rPr>
        <w:t>. B</w:t>
      </w:r>
      <w:r w:rsidR="00770642" w:rsidRPr="00770642">
        <w:rPr>
          <w:bCs/>
          <w:sz w:val="18"/>
          <w:szCs w:val="18"/>
        </w:rPr>
        <w:t xml:space="preserve">ut now that the government is back in position, we feel that this would be one of the key priority areas for them as well. </w:t>
      </w:r>
      <w:r w:rsidR="00EB470E">
        <w:rPr>
          <w:bCs/>
          <w:sz w:val="18"/>
          <w:szCs w:val="18"/>
        </w:rPr>
        <w:t xml:space="preserve">So, </w:t>
      </w:r>
      <w:r w:rsidR="00FB4B28">
        <w:rPr>
          <w:bCs/>
          <w:sz w:val="18"/>
          <w:szCs w:val="18"/>
        </w:rPr>
        <w:t>we are</w:t>
      </w:r>
      <w:r w:rsidR="00770642" w:rsidRPr="00770642">
        <w:rPr>
          <w:bCs/>
          <w:sz w:val="18"/>
          <w:szCs w:val="18"/>
        </w:rPr>
        <w:t xml:space="preserve"> looking for good number</w:t>
      </w:r>
      <w:r w:rsidR="00FB4B28">
        <w:rPr>
          <w:bCs/>
          <w:sz w:val="18"/>
          <w:szCs w:val="18"/>
        </w:rPr>
        <w:t xml:space="preserve">s </w:t>
      </w:r>
      <w:r w:rsidR="00770642" w:rsidRPr="00770642">
        <w:rPr>
          <w:bCs/>
          <w:sz w:val="18"/>
          <w:szCs w:val="18"/>
        </w:rPr>
        <w:t xml:space="preserve">for the execution of the tenders </w:t>
      </w:r>
      <w:r w:rsidR="00770642">
        <w:rPr>
          <w:bCs/>
          <w:sz w:val="18"/>
          <w:szCs w:val="18"/>
        </w:rPr>
        <w:t>we have</w:t>
      </w:r>
      <w:r w:rsidR="00770642" w:rsidRPr="00770642">
        <w:rPr>
          <w:bCs/>
          <w:sz w:val="18"/>
          <w:szCs w:val="18"/>
        </w:rPr>
        <w:t xml:space="preserve"> won so far in any case.</w:t>
      </w:r>
    </w:p>
    <w:p w:rsidR="00FB4B28" w:rsidRDefault="00FB4B28" w:rsidP="00FB4B28">
      <w:pPr>
        <w:spacing w:before="100" w:beforeAutospacing="1" w:after="100" w:afterAutospacing="1" w:line="360" w:lineRule="auto"/>
        <w:ind w:left="2160" w:right="-151" w:hanging="2160"/>
        <w:jc w:val="both"/>
        <w:rPr>
          <w:bCs/>
          <w:sz w:val="18"/>
          <w:szCs w:val="18"/>
        </w:rPr>
      </w:pPr>
      <w:r w:rsidRPr="00B540BB">
        <w:rPr>
          <w:b/>
          <w:bCs/>
          <w:sz w:val="18"/>
          <w:szCs w:val="18"/>
        </w:rPr>
        <w:t>Binay Singh:</w:t>
      </w:r>
      <w:r w:rsidRPr="00B540BB">
        <w:rPr>
          <w:b/>
          <w:bCs/>
          <w:sz w:val="18"/>
          <w:szCs w:val="18"/>
        </w:rPr>
        <w:tab/>
      </w:r>
      <w:r w:rsidR="00770642" w:rsidRPr="00770642">
        <w:rPr>
          <w:bCs/>
          <w:sz w:val="18"/>
          <w:szCs w:val="18"/>
        </w:rPr>
        <w:t xml:space="preserve">Right. And what would be the number for defense for </w:t>
      </w:r>
      <w:r w:rsidR="00FF2FF1">
        <w:rPr>
          <w:bCs/>
          <w:sz w:val="18"/>
          <w:szCs w:val="18"/>
        </w:rPr>
        <w:t>FY19</w:t>
      </w:r>
      <w:r w:rsidR="00770642" w:rsidRPr="00770642">
        <w:rPr>
          <w:bCs/>
          <w:sz w:val="18"/>
          <w:szCs w:val="18"/>
        </w:rPr>
        <w:t>?</w:t>
      </w:r>
    </w:p>
    <w:p w:rsidR="00F43522" w:rsidRDefault="00FB4B28" w:rsidP="00FB4B28">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Well, our number for defense in </w:t>
      </w:r>
      <w:r w:rsidR="00FF2FF1">
        <w:rPr>
          <w:bCs/>
          <w:sz w:val="18"/>
          <w:szCs w:val="18"/>
        </w:rPr>
        <w:t>FY19</w:t>
      </w:r>
      <w:r w:rsidR="00770642" w:rsidRPr="00770642">
        <w:rPr>
          <w:bCs/>
          <w:sz w:val="18"/>
          <w:szCs w:val="18"/>
        </w:rPr>
        <w:t xml:space="preserve"> has not been very significant. The defense revenues in terms of the CKD volumes</w:t>
      </w:r>
      <w:r>
        <w:rPr>
          <w:bCs/>
          <w:sz w:val="18"/>
          <w:szCs w:val="18"/>
        </w:rPr>
        <w:t xml:space="preserve">, </w:t>
      </w:r>
      <w:r w:rsidR="00770642" w:rsidRPr="00770642">
        <w:rPr>
          <w:bCs/>
          <w:sz w:val="18"/>
          <w:szCs w:val="18"/>
        </w:rPr>
        <w:t xml:space="preserve">they have been about </w:t>
      </w:r>
      <w:r w:rsidR="00717E18">
        <w:rPr>
          <w:bCs/>
          <w:sz w:val="18"/>
          <w:szCs w:val="18"/>
        </w:rPr>
        <w:t>Rs.</w:t>
      </w:r>
      <w:r w:rsidR="00473426">
        <w:rPr>
          <w:bCs/>
          <w:sz w:val="18"/>
          <w:szCs w:val="18"/>
        </w:rPr>
        <w:t xml:space="preserve"> </w:t>
      </w:r>
      <w:r w:rsidR="00770642" w:rsidRPr="00770642">
        <w:rPr>
          <w:bCs/>
          <w:sz w:val="18"/>
          <w:szCs w:val="18"/>
        </w:rPr>
        <w:t xml:space="preserve">150 crores as opposed to </w:t>
      </w:r>
      <w:r w:rsidR="00717E18">
        <w:rPr>
          <w:bCs/>
          <w:sz w:val="18"/>
          <w:szCs w:val="18"/>
        </w:rPr>
        <w:t>Rs.</w:t>
      </w:r>
      <w:r w:rsidR="00473426">
        <w:rPr>
          <w:bCs/>
          <w:sz w:val="18"/>
          <w:szCs w:val="18"/>
        </w:rPr>
        <w:t xml:space="preserve"> </w:t>
      </w:r>
      <w:r w:rsidR="00770642" w:rsidRPr="00770642">
        <w:rPr>
          <w:bCs/>
          <w:sz w:val="18"/>
          <w:szCs w:val="18"/>
        </w:rPr>
        <w:t>480 crores in the same period last year. But that is not because of any concern, let me just clarify here before everybody concludes on this</w:t>
      </w:r>
      <w:r>
        <w:rPr>
          <w:bCs/>
          <w:sz w:val="18"/>
          <w:szCs w:val="18"/>
        </w:rPr>
        <w:t>, t</w:t>
      </w:r>
      <w:r w:rsidR="00770642" w:rsidRPr="00770642">
        <w:rPr>
          <w:bCs/>
          <w:sz w:val="18"/>
          <w:szCs w:val="18"/>
        </w:rPr>
        <w:t xml:space="preserve">here is nothing wrong with the defense business, because there are </w:t>
      </w:r>
      <w:r>
        <w:rPr>
          <w:bCs/>
          <w:sz w:val="18"/>
          <w:szCs w:val="18"/>
        </w:rPr>
        <w:t xml:space="preserve">two </w:t>
      </w:r>
      <w:r w:rsidR="00770642" w:rsidRPr="00770642">
        <w:rPr>
          <w:bCs/>
          <w:sz w:val="18"/>
          <w:szCs w:val="18"/>
        </w:rPr>
        <w:t xml:space="preserve">things in defense that I would want to add to what our Chairman stated. One is, the defense business is a clear outcome of the orders that are placed by the Ministry of Defense. Last year, the ordering has come down because I think the government was seized with a lot of other issues. </w:t>
      </w:r>
      <w:r w:rsidR="00EB470E">
        <w:rPr>
          <w:bCs/>
          <w:sz w:val="18"/>
          <w:szCs w:val="18"/>
        </w:rPr>
        <w:t xml:space="preserve">So, </w:t>
      </w:r>
      <w:r w:rsidR="00770642" w:rsidRPr="00770642">
        <w:rPr>
          <w:bCs/>
          <w:sz w:val="18"/>
          <w:szCs w:val="18"/>
        </w:rPr>
        <w:t>we have seen the defense ordering, particularly for the vehicles</w:t>
      </w:r>
      <w:r w:rsidR="00C50F65">
        <w:rPr>
          <w:bCs/>
          <w:sz w:val="18"/>
          <w:szCs w:val="18"/>
        </w:rPr>
        <w:t xml:space="preserve">, </w:t>
      </w:r>
      <w:r w:rsidR="00770642" w:rsidRPr="00770642">
        <w:rPr>
          <w:bCs/>
          <w:sz w:val="18"/>
          <w:szCs w:val="18"/>
        </w:rPr>
        <w:t>the Stallion kits that we supply is coming up.</w:t>
      </w:r>
    </w:p>
    <w:p w:rsidR="009332E4" w:rsidRDefault="00770642" w:rsidP="009332E4">
      <w:pPr>
        <w:spacing w:before="100" w:beforeAutospacing="1" w:after="100" w:afterAutospacing="1" w:line="360" w:lineRule="auto"/>
        <w:ind w:left="2160" w:right="-151"/>
        <w:jc w:val="both"/>
        <w:rPr>
          <w:bCs/>
          <w:sz w:val="18"/>
          <w:szCs w:val="18"/>
        </w:rPr>
      </w:pPr>
      <w:r w:rsidRPr="00770642">
        <w:rPr>
          <w:bCs/>
          <w:sz w:val="18"/>
          <w:szCs w:val="18"/>
        </w:rPr>
        <w:t>Secondly, I think, what we are doing is the right thing, which is we are building the capability of our defense business. We have put in a lot more people</w:t>
      </w:r>
      <w:r w:rsidR="00F43522">
        <w:rPr>
          <w:bCs/>
          <w:sz w:val="18"/>
          <w:szCs w:val="18"/>
        </w:rPr>
        <w:t>, w</w:t>
      </w:r>
      <w:r w:rsidRPr="00770642">
        <w:rPr>
          <w:bCs/>
          <w:sz w:val="18"/>
          <w:szCs w:val="18"/>
        </w:rPr>
        <w:t xml:space="preserve">e have won </w:t>
      </w:r>
      <w:r w:rsidR="006B08CB">
        <w:rPr>
          <w:bCs/>
          <w:sz w:val="18"/>
          <w:szCs w:val="18"/>
        </w:rPr>
        <w:t>many</w:t>
      </w:r>
      <w:r w:rsidRPr="00770642">
        <w:rPr>
          <w:bCs/>
          <w:sz w:val="18"/>
          <w:szCs w:val="18"/>
        </w:rPr>
        <w:t xml:space="preserve"> tenders, out of which </w:t>
      </w:r>
      <w:r w:rsidRPr="00770642">
        <w:rPr>
          <w:bCs/>
          <w:sz w:val="18"/>
          <w:szCs w:val="18"/>
        </w:rPr>
        <w:lastRenderedPageBreak/>
        <w:t>8 or 9 trial orders have also completed. And we expect that as the defense spending in the country goes up, we are going to start getting annuity orders from these tenders</w:t>
      </w:r>
      <w:r w:rsidR="00F43522">
        <w:rPr>
          <w:bCs/>
          <w:sz w:val="18"/>
          <w:szCs w:val="18"/>
        </w:rPr>
        <w:t>,</w:t>
      </w:r>
      <w:r w:rsidRPr="00770642">
        <w:rPr>
          <w:bCs/>
          <w:sz w:val="18"/>
          <w:szCs w:val="18"/>
        </w:rPr>
        <w:t xml:space="preserve"> because in some of the cases we are single suppliers. </w:t>
      </w:r>
      <w:r w:rsidR="00F43522">
        <w:rPr>
          <w:bCs/>
          <w:sz w:val="18"/>
          <w:szCs w:val="18"/>
        </w:rPr>
        <w:t>What we have done is</w:t>
      </w:r>
      <w:r w:rsidRPr="00770642">
        <w:rPr>
          <w:bCs/>
          <w:sz w:val="18"/>
          <w:szCs w:val="18"/>
        </w:rPr>
        <w:t xml:space="preserve"> kind of read</w:t>
      </w:r>
      <w:r w:rsidR="00F43522">
        <w:rPr>
          <w:bCs/>
          <w:sz w:val="18"/>
          <w:szCs w:val="18"/>
        </w:rPr>
        <w:t>ied</w:t>
      </w:r>
      <w:r w:rsidRPr="00770642">
        <w:rPr>
          <w:bCs/>
          <w:sz w:val="18"/>
          <w:szCs w:val="18"/>
        </w:rPr>
        <w:t xml:space="preserve"> the platform for growing the defense business</w:t>
      </w:r>
      <w:r w:rsidR="009332E4">
        <w:rPr>
          <w:bCs/>
          <w:sz w:val="18"/>
          <w:szCs w:val="18"/>
        </w:rPr>
        <w:t>,</w:t>
      </w:r>
      <w:r w:rsidRPr="00770642">
        <w:rPr>
          <w:bCs/>
          <w:sz w:val="18"/>
          <w:szCs w:val="18"/>
        </w:rPr>
        <w:t xml:space="preserve"> and that happens by applying for tenders, having the vehicles tested, winning the technical and the commercial bids and readying ourselves for the orders when they come. </w:t>
      </w:r>
      <w:r w:rsidR="00EB470E">
        <w:rPr>
          <w:bCs/>
          <w:sz w:val="18"/>
          <w:szCs w:val="18"/>
        </w:rPr>
        <w:t xml:space="preserve">So, </w:t>
      </w:r>
      <w:r w:rsidRPr="00770642">
        <w:rPr>
          <w:bCs/>
          <w:sz w:val="18"/>
          <w:szCs w:val="18"/>
        </w:rPr>
        <w:t>as we move forward</w:t>
      </w:r>
      <w:r w:rsidR="009332E4">
        <w:rPr>
          <w:bCs/>
          <w:sz w:val="18"/>
          <w:szCs w:val="18"/>
        </w:rPr>
        <w:t xml:space="preserve">, </w:t>
      </w:r>
      <w:r w:rsidRPr="00770642">
        <w:rPr>
          <w:bCs/>
          <w:sz w:val="18"/>
          <w:szCs w:val="18"/>
        </w:rPr>
        <w:t>if the defense purse strings are opened, we would see further much higher revenues coming from defense.</w:t>
      </w:r>
    </w:p>
    <w:p w:rsidR="00770642" w:rsidRPr="00770642" w:rsidRDefault="009332E4" w:rsidP="009332E4">
      <w:pPr>
        <w:spacing w:before="100" w:beforeAutospacing="1" w:after="100" w:afterAutospacing="1" w:line="360" w:lineRule="auto"/>
        <w:ind w:left="2160" w:right="-151" w:hanging="2160"/>
        <w:jc w:val="both"/>
        <w:rPr>
          <w:bCs/>
          <w:sz w:val="18"/>
          <w:szCs w:val="18"/>
        </w:rPr>
      </w:pPr>
      <w:r>
        <w:rPr>
          <w:b/>
          <w:sz w:val="18"/>
        </w:rPr>
        <w:t>Moderator:</w:t>
      </w:r>
      <w:r>
        <w:rPr>
          <w:sz w:val="18"/>
        </w:rPr>
        <w:tab/>
        <w:t xml:space="preserve">Thank you. </w:t>
      </w:r>
      <w:r w:rsidR="000920B8" w:rsidRPr="00770642">
        <w:rPr>
          <w:bCs/>
          <w:sz w:val="18"/>
          <w:szCs w:val="18"/>
        </w:rPr>
        <w:t xml:space="preserve">We </w:t>
      </w:r>
      <w:r w:rsidR="00770642" w:rsidRPr="00770642">
        <w:rPr>
          <w:bCs/>
          <w:sz w:val="18"/>
          <w:szCs w:val="18"/>
        </w:rPr>
        <w:t>move to the next question from the line of Pravin Yeol</w:t>
      </w:r>
      <w:r w:rsidR="009643AF">
        <w:rPr>
          <w:bCs/>
          <w:sz w:val="18"/>
          <w:szCs w:val="18"/>
        </w:rPr>
        <w:t>e</w:t>
      </w:r>
      <w:r w:rsidR="00770642" w:rsidRPr="00770642">
        <w:rPr>
          <w:bCs/>
          <w:sz w:val="18"/>
          <w:szCs w:val="18"/>
        </w:rPr>
        <w:t>kar from CGS-CIMB.</w:t>
      </w:r>
      <w:r>
        <w:rPr>
          <w:bCs/>
          <w:sz w:val="18"/>
          <w:szCs w:val="18"/>
        </w:rPr>
        <w:t xml:space="preserve"> Please go ahead. </w:t>
      </w:r>
    </w:p>
    <w:p w:rsidR="009643AF" w:rsidRDefault="00770642" w:rsidP="009643AF">
      <w:pPr>
        <w:spacing w:before="100" w:beforeAutospacing="1" w:after="100" w:afterAutospacing="1" w:line="360" w:lineRule="auto"/>
        <w:ind w:left="2160" w:right="-151" w:hanging="2160"/>
        <w:jc w:val="both"/>
        <w:rPr>
          <w:bCs/>
          <w:sz w:val="18"/>
          <w:szCs w:val="18"/>
        </w:rPr>
      </w:pPr>
      <w:r w:rsidRPr="009332E4">
        <w:rPr>
          <w:b/>
          <w:bCs/>
          <w:sz w:val="18"/>
          <w:szCs w:val="18"/>
        </w:rPr>
        <w:t>Pramod</w:t>
      </w:r>
      <w:r w:rsidR="009332E4" w:rsidRPr="009332E4">
        <w:rPr>
          <w:b/>
          <w:bCs/>
          <w:sz w:val="18"/>
          <w:szCs w:val="18"/>
        </w:rPr>
        <w:t>:</w:t>
      </w:r>
      <w:r w:rsidR="009332E4" w:rsidRPr="009643AF">
        <w:rPr>
          <w:bCs/>
          <w:sz w:val="18"/>
          <w:szCs w:val="18"/>
        </w:rPr>
        <w:tab/>
      </w:r>
      <w:r w:rsidRPr="00770642">
        <w:rPr>
          <w:bCs/>
          <w:sz w:val="18"/>
          <w:szCs w:val="18"/>
        </w:rPr>
        <w:t>This is Pramod here. Two questions</w:t>
      </w:r>
      <w:r w:rsidR="009643AF">
        <w:rPr>
          <w:bCs/>
          <w:sz w:val="18"/>
          <w:szCs w:val="18"/>
        </w:rPr>
        <w:t>, o</w:t>
      </w:r>
      <w:r w:rsidRPr="00770642">
        <w:rPr>
          <w:bCs/>
          <w:sz w:val="18"/>
          <w:szCs w:val="18"/>
        </w:rPr>
        <w:t xml:space="preserve">ne, how </w:t>
      </w:r>
      <w:r w:rsidR="009643AF">
        <w:rPr>
          <w:bCs/>
          <w:sz w:val="18"/>
          <w:szCs w:val="18"/>
        </w:rPr>
        <w:t xml:space="preserve">is the </w:t>
      </w:r>
      <w:r w:rsidRPr="00770642">
        <w:rPr>
          <w:bCs/>
          <w:sz w:val="18"/>
          <w:szCs w:val="18"/>
        </w:rPr>
        <w:t>Hinduja Finance</w:t>
      </w:r>
      <w:r w:rsidR="009643AF">
        <w:rPr>
          <w:bCs/>
          <w:sz w:val="18"/>
          <w:szCs w:val="18"/>
        </w:rPr>
        <w:t>’s</w:t>
      </w:r>
      <w:r w:rsidRPr="00770642">
        <w:rPr>
          <w:bCs/>
          <w:sz w:val="18"/>
          <w:szCs w:val="18"/>
        </w:rPr>
        <w:t xml:space="preserve"> performance in the last quarter and also the full year in terms of both supporting your business and also in terms of NPA trends?</w:t>
      </w:r>
    </w:p>
    <w:p w:rsidR="009643AF" w:rsidRDefault="009643AF" w:rsidP="009643AF">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See, all we can tell you is that Hinduja Finance</w:t>
      </w:r>
      <w:r>
        <w:rPr>
          <w:bCs/>
          <w:sz w:val="18"/>
          <w:szCs w:val="18"/>
        </w:rPr>
        <w:t>’s</w:t>
      </w:r>
      <w:r w:rsidR="00770642" w:rsidRPr="00770642">
        <w:rPr>
          <w:bCs/>
          <w:sz w:val="18"/>
          <w:szCs w:val="18"/>
        </w:rPr>
        <w:t xml:space="preserve"> performance has been satisfactory. They have met their targets</w:t>
      </w:r>
      <w:r>
        <w:rPr>
          <w:bCs/>
          <w:sz w:val="18"/>
          <w:szCs w:val="18"/>
        </w:rPr>
        <w:t>, t</w:t>
      </w:r>
      <w:r w:rsidR="00770642" w:rsidRPr="00770642">
        <w:rPr>
          <w:bCs/>
          <w:sz w:val="18"/>
          <w:szCs w:val="18"/>
        </w:rPr>
        <w:t>he</w:t>
      </w:r>
      <w:r>
        <w:rPr>
          <w:bCs/>
          <w:sz w:val="18"/>
          <w:szCs w:val="18"/>
        </w:rPr>
        <w:t xml:space="preserve">y have </w:t>
      </w:r>
      <w:r w:rsidR="00770642" w:rsidRPr="00770642">
        <w:rPr>
          <w:bCs/>
          <w:sz w:val="18"/>
          <w:szCs w:val="18"/>
        </w:rPr>
        <w:t xml:space="preserve">consolidated </w:t>
      </w:r>
      <w:r w:rsidR="00367364">
        <w:rPr>
          <w:bCs/>
          <w:sz w:val="18"/>
          <w:szCs w:val="18"/>
        </w:rPr>
        <w:t xml:space="preserve">loan </w:t>
      </w:r>
      <w:r w:rsidR="00770642" w:rsidRPr="00770642">
        <w:rPr>
          <w:bCs/>
          <w:sz w:val="18"/>
          <w:szCs w:val="18"/>
        </w:rPr>
        <w:t xml:space="preserve">book, including Hinduja Housing Finance </w:t>
      </w:r>
      <w:r w:rsidR="00367364">
        <w:rPr>
          <w:bCs/>
          <w:sz w:val="18"/>
          <w:szCs w:val="18"/>
        </w:rPr>
        <w:t xml:space="preserve">of </w:t>
      </w:r>
      <w:r w:rsidR="00717E18">
        <w:rPr>
          <w:bCs/>
          <w:sz w:val="18"/>
          <w:szCs w:val="18"/>
        </w:rPr>
        <w:t>Rs.</w:t>
      </w:r>
      <w:r w:rsidR="00473426">
        <w:rPr>
          <w:bCs/>
          <w:sz w:val="18"/>
          <w:szCs w:val="18"/>
        </w:rPr>
        <w:t xml:space="preserve"> </w:t>
      </w:r>
      <w:r w:rsidR="00770642" w:rsidRPr="00770642">
        <w:rPr>
          <w:bCs/>
          <w:sz w:val="18"/>
          <w:szCs w:val="18"/>
        </w:rPr>
        <w:t>26,000 crores</w:t>
      </w:r>
      <w:r>
        <w:rPr>
          <w:bCs/>
          <w:sz w:val="18"/>
          <w:szCs w:val="18"/>
        </w:rPr>
        <w:t>. B</w:t>
      </w:r>
      <w:r w:rsidR="00770642" w:rsidRPr="00770642">
        <w:rPr>
          <w:bCs/>
          <w:sz w:val="18"/>
          <w:szCs w:val="18"/>
        </w:rPr>
        <w:t xml:space="preserve">ut </w:t>
      </w:r>
      <w:r w:rsidR="00B540BB">
        <w:rPr>
          <w:bCs/>
          <w:sz w:val="18"/>
          <w:szCs w:val="18"/>
        </w:rPr>
        <w:t>we will</w:t>
      </w:r>
      <w:r w:rsidR="00770642" w:rsidRPr="00770642">
        <w:rPr>
          <w:bCs/>
          <w:sz w:val="18"/>
          <w:szCs w:val="18"/>
        </w:rPr>
        <w:t xml:space="preserve"> have to wait for the results to be published</w:t>
      </w:r>
      <w:r>
        <w:rPr>
          <w:bCs/>
          <w:sz w:val="18"/>
          <w:szCs w:val="18"/>
        </w:rPr>
        <w:t>,</w:t>
      </w:r>
      <w:r w:rsidR="00770642" w:rsidRPr="00770642">
        <w:rPr>
          <w:bCs/>
          <w:sz w:val="18"/>
          <w:szCs w:val="18"/>
        </w:rPr>
        <w:t xml:space="preserve"> because at the moment they are not in public domain. But you can be rest assured that the company has been doing exceptionally well. Even in the current circumstances they are achieving all their targets.</w:t>
      </w:r>
    </w:p>
    <w:p w:rsidR="009643AF" w:rsidRDefault="009643AF" w:rsidP="009643AF">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And reducing their NPA.</w:t>
      </w:r>
    </w:p>
    <w:p w:rsidR="009643AF" w:rsidRDefault="009643AF" w:rsidP="009643AF">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Pr>
          <w:bCs/>
          <w:sz w:val="18"/>
          <w:szCs w:val="18"/>
        </w:rPr>
        <w:t>Yes, a</w:t>
      </w:r>
      <w:r w:rsidR="00770642" w:rsidRPr="00770642">
        <w:rPr>
          <w:bCs/>
          <w:sz w:val="18"/>
          <w:szCs w:val="18"/>
        </w:rPr>
        <w:t>nd reducing their NPA, I think, that's very important, yes.</w:t>
      </w:r>
    </w:p>
    <w:p w:rsidR="009643AF" w:rsidRDefault="009643AF" w:rsidP="009643AF">
      <w:pPr>
        <w:spacing w:before="100" w:beforeAutospacing="1" w:after="100" w:afterAutospacing="1" w:line="360" w:lineRule="auto"/>
        <w:ind w:left="2160" w:right="-151" w:hanging="2160"/>
        <w:jc w:val="both"/>
        <w:rPr>
          <w:bCs/>
          <w:sz w:val="18"/>
          <w:szCs w:val="18"/>
        </w:rPr>
      </w:pPr>
      <w:r w:rsidRPr="009332E4">
        <w:rPr>
          <w:b/>
          <w:bCs/>
          <w:sz w:val="18"/>
          <w:szCs w:val="18"/>
        </w:rPr>
        <w:t>Pramod:</w:t>
      </w:r>
      <w:r w:rsidRPr="009643AF">
        <w:rPr>
          <w:bCs/>
          <w:sz w:val="18"/>
          <w:szCs w:val="18"/>
        </w:rPr>
        <w:tab/>
      </w:r>
      <w:r w:rsidR="00770642" w:rsidRPr="00770642">
        <w:rPr>
          <w:bCs/>
          <w:sz w:val="18"/>
          <w:szCs w:val="18"/>
        </w:rPr>
        <w:t>And any update in terms of</w:t>
      </w:r>
      <w:r>
        <w:rPr>
          <w:bCs/>
          <w:sz w:val="18"/>
          <w:szCs w:val="18"/>
        </w:rPr>
        <w:t xml:space="preserve">, </w:t>
      </w:r>
      <w:r w:rsidR="00770642" w:rsidRPr="00770642">
        <w:rPr>
          <w:bCs/>
          <w:sz w:val="18"/>
          <w:szCs w:val="18"/>
        </w:rPr>
        <w:t>Mr. Dasari exit</w:t>
      </w:r>
      <w:r w:rsidR="00350D83">
        <w:rPr>
          <w:bCs/>
          <w:sz w:val="18"/>
          <w:szCs w:val="18"/>
        </w:rPr>
        <w:t>ed</w:t>
      </w:r>
      <w:r w:rsidR="00770642" w:rsidRPr="00770642">
        <w:rPr>
          <w:bCs/>
          <w:sz w:val="18"/>
          <w:szCs w:val="18"/>
        </w:rPr>
        <w:t xml:space="preserve"> in end of March, any update in terms of the new CEO appointment, where is the progress, </w:t>
      </w:r>
      <w:r w:rsidR="00B8700B">
        <w:rPr>
          <w:bCs/>
          <w:sz w:val="18"/>
          <w:szCs w:val="18"/>
        </w:rPr>
        <w:t>what is</w:t>
      </w:r>
      <w:r w:rsidR="00770642" w:rsidRPr="00770642">
        <w:rPr>
          <w:bCs/>
          <w:sz w:val="18"/>
          <w:szCs w:val="18"/>
        </w:rPr>
        <w:t xml:space="preserve"> the thought process there?</w:t>
      </w:r>
    </w:p>
    <w:p w:rsidR="00674E46" w:rsidRDefault="009643AF" w:rsidP="00674E46">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The search is on. The Board is very much engaged on this. And as </w:t>
      </w:r>
      <w:r w:rsidR="00770642">
        <w:rPr>
          <w:bCs/>
          <w:sz w:val="18"/>
          <w:szCs w:val="18"/>
        </w:rPr>
        <w:t>we have</w:t>
      </w:r>
      <w:r w:rsidR="00770642" w:rsidRPr="00770642">
        <w:rPr>
          <w:bCs/>
          <w:sz w:val="18"/>
          <w:szCs w:val="18"/>
        </w:rPr>
        <w:t xml:space="preserve"> said before, the Board is doing a thorough worldwide search, which includes many countries, but the process involves our internal candidates and external. But as I said, there is no date fixed yet. The process is on.</w:t>
      </w:r>
    </w:p>
    <w:p w:rsidR="00770642" w:rsidRPr="00770642" w:rsidRDefault="00674E46" w:rsidP="00674E46">
      <w:pPr>
        <w:spacing w:before="100" w:beforeAutospacing="1" w:after="100" w:afterAutospacing="1" w:line="360" w:lineRule="auto"/>
        <w:ind w:left="2160" w:right="-151" w:hanging="2160"/>
        <w:jc w:val="both"/>
        <w:rPr>
          <w:bCs/>
          <w:sz w:val="18"/>
          <w:szCs w:val="18"/>
        </w:rPr>
      </w:pPr>
      <w:r>
        <w:rPr>
          <w:b/>
          <w:sz w:val="18"/>
        </w:rPr>
        <w:t>Moderator:</w:t>
      </w:r>
      <w:r>
        <w:rPr>
          <w:sz w:val="18"/>
        </w:rPr>
        <w:tab/>
        <w:t xml:space="preserve">Thank you. </w:t>
      </w:r>
      <w:r w:rsidR="00770642" w:rsidRPr="00770642">
        <w:rPr>
          <w:bCs/>
          <w:sz w:val="18"/>
          <w:szCs w:val="18"/>
        </w:rPr>
        <w:t xml:space="preserve">The next question is from the line of </w:t>
      </w:r>
      <w:r w:rsidR="0048172C">
        <w:rPr>
          <w:bCs/>
          <w:sz w:val="18"/>
          <w:szCs w:val="18"/>
        </w:rPr>
        <w:t>Ameen Pirani</w:t>
      </w:r>
      <w:r w:rsidR="00770642" w:rsidRPr="00770642">
        <w:rPr>
          <w:bCs/>
          <w:sz w:val="18"/>
          <w:szCs w:val="18"/>
        </w:rPr>
        <w:t xml:space="preserve"> from Deutsche Bank.</w:t>
      </w:r>
      <w:r>
        <w:rPr>
          <w:bCs/>
          <w:sz w:val="18"/>
          <w:szCs w:val="18"/>
        </w:rPr>
        <w:t xml:space="preserve"> Please go ahead. </w:t>
      </w:r>
    </w:p>
    <w:p w:rsidR="0097006D" w:rsidRDefault="00C64ABC" w:rsidP="0097006D">
      <w:pPr>
        <w:spacing w:before="100" w:beforeAutospacing="1" w:after="100" w:afterAutospacing="1" w:line="360" w:lineRule="auto"/>
        <w:ind w:left="2160" w:right="-151" w:hanging="2160"/>
        <w:jc w:val="both"/>
        <w:rPr>
          <w:bCs/>
          <w:sz w:val="18"/>
          <w:szCs w:val="18"/>
        </w:rPr>
      </w:pPr>
      <w:r w:rsidRPr="00674E46">
        <w:rPr>
          <w:b/>
          <w:bCs/>
          <w:sz w:val="18"/>
          <w:szCs w:val="18"/>
        </w:rPr>
        <w:t>Am</w:t>
      </w:r>
      <w:r>
        <w:rPr>
          <w:b/>
          <w:bCs/>
          <w:sz w:val="18"/>
          <w:szCs w:val="18"/>
        </w:rPr>
        <w:t>ee</w:t>
      </w:r>
      <w:r w:rsidRPr="00674E46">
        <w:rPr>
          <w:b/>
          <w:bCs/>
          <w:sz w:val="18"/>
          <w:szCs w:val="18"/>
        </w:rPr>
        <w:t>n Pirani:</w:t>
      </w:r>
      <w:r w:rsidRPr="00674E46">
        <w:rPr>
          <w:b/>
          <w:bCs/>
          <w:sz w:val="18"/>
          <w:szCs w:val="18"/>
        </w:rPr>
        <w:tab/>
      </w:r>
      <w:r w:rsidR="00EB470E">
        <w:rPr>
          <w:bCs/>
          <w:sz w:val="18"/>
          <w:szCs w:val="18"/>
        </w:rPr>
        <w:t xml:space="preserve">So, </w:t>
      </w:r>
      <w:r w:rsidR="00770642" w:rsidRPr="00770642">
        <w:rPr>
          <w:bCs/>
          <w:sz w:val="18"/>
          <w:szCs w:val="18"/>
        </w:rPr>
        <w:t xml:space="preserve">the debtor days or receivable days has increased quite substantially this year compared to the last </w:t>
      </w:r>
      <w:r w:rsidR="0097006D">
        <w:rPr>
          <w:bCs/>
          <w:sz w:val="18"/>
          <w:szCs w:val="18"/>
        </w:rPr>
        <w:t xml:space="preserve">two, three </w:t>
      </w:r>
      <w:r w:rsidR="00770642" w:rsidRPr="00770642">
        <w:rPr>
          <w:bCs/>
          <w:sz w:val="18"/>
          <w:szCs w:val="18"/>
        </w:rPr>
        <w:t>years</w:t>
      </w:r>
      <w:r w:rsidR="0097006D">
        <w:rPr>
          <w:bCs/>
          <w:sz w:val="18"/>
          <w:szCs w:val="18"/>
        </w:rPr>
        <w:t xml:space="preserve">. </w:t>
      </w:r>
      <w:r w:rsidR="00EB470E">
        <w:rPr>
          <w:bCs/>
          <w:sz w:val="18"/>
          <w:szCs w:val="18"/>
        </w:rPr>
        <w:t xml:space="preserve">So, </w:t>
      </w:r>
      <w:r w:rsidR="00770642" w:rsidRPr="00770642">
        <w:rPr>
          <w:bCs/>
          <w:sz w:val="18"/>
          <w:szCs w:val="18"/>
        </w:rPr>
        <w:t>is there something one-off here? Is it something like a year-end thing which has happened? Or should we expect a higher level for the receivable days going forward?</w:t>
      </w:r>
    </w:p>
    <w:p w:rsidR="00770642" w:rsidRPr="00770642" w:rsidRDefault="0097006D" w:rsidP="0097006D">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Okay. Let me tell you </w:t>
      </w:r>
      <w:r w:rsidR="00B8700B">
        <w:rPr>
          <w:bCs/>
          <w:sz w:val="18"/>
          <w:szCs w:val="18"/>
        </w:rPr>
        <w:t>what is</w:t>
      </w:r>
      <w:r w:rsidR="00770642" w:rsidRPr="00770642">
        <w:rPr>
          <w:bCs/>
          <w:sz w:val="18"/>
          <w:szCs w:val="18"/>
        </w:rPr>
        <w:t xml:space="preserve"> happening is</w:t>
      </w:r>
      <w:r w:rsidR="00FA2229">
        <w:rPr>
          <w:bCs/>
          <w:sz w:val="18"/>
          <w:szCs w:val="18"/>
        </w:rPr>
        <w:t>,</w:t>
      </w:r>
      <w:r w:rsidR="00770642" w:rsidRPr="00770642">
        <w:rPr>
          <w:bCs/>
          <w:sz w:val="18"/>
          <w:szCs w:val="18"/>
        </w:rPr>
        <w:t xml:space="preserve"> very quickly, and I am taking this question because it's a number question</w:t>
      </w:r>
      <w:r w:rsidR="00FA2229">
        <w:rPr>
          <w:bCs/>
          <w:sz w:val="18"/>
          <w:szCs w:val="18"/>
        </w:rPr>
        <w:t>. B</w:t>
      </w:r>
      <w:r w:rsidR="00770642" w:rsidRPr="00770642">
        <w:rPr>
          <w:bCs/>
          <w:sz w:val="18"/>
          <w:szCs w:val="18"/>
        </w:rPr>
        <w:t xml:space="preserve">ut </w:t>
      </w:r>
      <w:r w:rsidR="00812986" w:rsidRPr="00770642">
        <w:rPr>
          <w:bCs/>
          <w:sz w:val="18"/>
          <w:szCs w:val="18"/>
        </w:rPr>
        <w:t>basically,</w:t>
      </w:r>
      <w:r w:rsidR="00770642" w:rsidRPr="00770642">
        <w:rPr>
          <w:bCs/>
          <w:sz w:val="18"/>
          <w:szCs w:val="18"/>
        </w:rPr>
        <w:t xml:space="preserve"> what happened is in last year we had, like I mentioned to you in the last year's conference call when we had quite a bit of cash in the balance sheet, </w:t>
      </w:r>
      <w:r w:rsidR="00FA2229">
        <w:rPr>
          <w:bCs/>
          <w:sz w:val="18"/>
          <w:szCs w:val="18"/>
        </w:rPr>
        <w:t xml:space="preserve">I </w:t>
      </w:r>
      <w:r w:rsidR="00C801FC" w:rsidRPr="00770642">
        <w:rPr>
          <w:bCs/>
          <w:sz w:val="18"/>
          <w:szCs w:val="18"/>
        </w:rPr>
        <w:t>also</w:t>
      </w:r>
      <w:r w:rsidR="00C801FC">
        <w:rPr>
          <w:bCs/>
          <w:sz w:val="18"/>
          <w:szCs w:val="18"/>
        </w:rPr>
        <w:t xml:space="preserve"> </w:t>
      </w:r>
      <w:r w:rsidR="00C801FC" w:rsidRPr="00770642">
        <w:rPr>
          <w:bCs/>
          <w:sz w:val="18"/>
          <w:szCs w:val="18"/>
        </w:rPr>
        <w:t>advised</w:t>
      </w:r>
      <w:r w:rsidR="00770642" w:rsidRPr="00770642">
        <w:rPr>
          <w:bCs/>
          <w:sz w:val="18"/>
          <w:szCs w:val="18"/>
        </w:rPr>
        <w:t xml:space="preserve"> </w:t>
      </w:r>
      <w:r w:rsidR="00884B5E">
        <w:rPr>
          <w:bCs/>
          <w:sz w:val="18"/>
          <w:szCs w:val="18"/>
        </w:rPr>
        <w:t xml:space="preserve">the investing community that </w:t>
      </w:r>
      <w:r w:rsidR="00770642" w:rsidRPr="00770642">
        <w:rPr>
          <w:bCs/>
          <w:sz w:val="18"/>
          <w:szCs w:val="18"/>
        </w:rPr>
        <w:t xml:space="preserve">we </w:t>
      </w:r>
      <w:r w:rsidR="00884B5E">
        <w:rPr>
          <w:bCs/>
          <w:sz w:val="18"/>
          <w:szCs w:val="18"/>
        </w:rPr>
        <w:t xml:space="preserve">had </w:t>
      </w:r>
      <w:r w:rsidR="00770642" w:rsidRPr="00770642">
        <w:rPr>
          <w:bCs/>
          <w:sz w:val="18"/>
          <w:szCs w:val="18"/>
        </w:rPr>
        <w:t xml:space="preserve">this because there were sufficient customer advances that had come in, especially from dealers. </w:t>
      </w:r>
      <w:r w:rsidR="00EB470E">
        <w:rPr>
          <w:bCs/>
          <w:sz w:val="18"/>
          <w:szCs w:val="18"/>
        </w:rPr>
        <w:t xml:space="preserve">So, </w:t>
      </w:r>
      <w:r w:rsidR="00770642" w:rsidRPr="00770642">
        <w:rPr>
          <w:bCs/>
          <w:sz w:val="18"/>
          <w:szCs w:val="18"/>
        </w:rPr>
        <w:t xml:space="preserve">that is why the receivables had been a little lower than </w:t>
      </w:r>
      <w:r w:rsidR="00770642" w:rsidRPr="00770642">
        <w:rPr>
          <w:bCs/>
          <w:sz w:val="18"/>
          <w:szCs w:val="18"/>
        </w:rPr>
        <w:lastRenderedPageBreak/>
        <w:t xml:space="preserve">what it was. This time the level of advances were significantly lower, so </w:t>
      </w:r>
      <w:r w:rsidR="00F85D4B">
        <w:rPr>
          <w:bCs/>
          <w:sz w:val="18"/>
          <w:szCs w:val="18"/>
        </w:rPr>
        <w:t>you have</w:t>
      </w:r>
      <w:r w:rsidR="00770642" w:rsidRPr="00770642">
        <w:rPr>
          <w:bCs/>
          <w:sz w:val="18"/>
          <w:szCs w:val="18"/>
        </w:rPr>
        <w:t xml:space="preserve"> seen the receivable days going up. I think, see, in this sector, while we will aspire to be negative and in terms of an operating working capital, if you just take pure receivables plus inventory</w:t>
      </w:r>
      <w:r w:rsidR="007F231D">
        <w:rPr>
          <w:bCs/>
          <w:sz w:val="18"/>
          <w:szCs w:val="18"/>
        </w:rPr>
        <w:t>,</w:t>
      </w:r>
      <w:r w:rsidR="00770642" w:rsidRPr="00770642">
        <w:rPr>
          <w:bCs/>
          <w:sz w:val="18"/>
          <w:szCs w:val="18"/>
        </w:rPr>
        <w:t xml:space="preserve"> minus payables for operations, we still are negative. But I think </w:t>
      </w:r>
      <w:r w:rsidR="007F231D">
        <w:rPr>
          <w:bCs/>
          <w:sz w:val="18"/>
          <w:szCs w:val="18"/>
        </w:rPr>
        <w:t>in the medium-</w:t>
      </w:r>
      <w:r w:rsidR="00770642" w:rsidRPr="00770642">
        <w:rPr>
          <w:bCs/>
          <w:sz w:val="18"/>
          <w:szCs w:val="18"/>
        </w:rPr>
        <w:t>term one should expect that one would be possibly neutral or positive</w:t>
      </w:r>
      <w:r w:rsidR="007F231D">
        <w:rPr>
          <w:bCs/>
          <w:sz w:val="18"/>
          <w:szCs w:val="18"/>
        </w:rPr>
        <w:t>,</w:t>
      </w:r>
      <w:r w:rsidR="00770642" w:rsidRPr="00770642">
        <w:rPr>
          <w:bCs/>
          <w:sz w:val="18"/>
          <w:szCs w:val="18"/>
        </w:rPr>
        <w:t xml:space="preserve"> because that's what is a healthy ratio. We have to manage our cash otherwise, but I think last year was an exception, that </w:t>
      </w:r>
      <w:r w:rsidR="007F231D">
        <w:rPr>
          <w:bCs/>
          <w:sz w:val="18"/>
          <w:szCs w:val="18"/>
        </w:rPr>
        <w:t>you will</w:t>
      </w:r>
      <w:r w:rsidR="00770642" w:rsidRPr="00770642">
        <w:rPr>
          <w:bCs/>
          <w:sz w:val="18"/>
          <w:szCs w:val="18"/>
        </w:rPr>
        <w:t xml:space="preserve"> have to figure out.</w:t>
      </w:r>
    </w:p>
    <w:p w:rsidR="0073090A" w:rsidRDefault="007F231D" w:rsidP="0073090A">
      <w:pPr>
        <w:spacing w:before="100" w:beforeAutospacing="1" w:after="100" w:afterAutospacing="1" w:line="360" w:lineRule="auto"/>
        <w:ind w:left="2160" w:right="-151"/>
        <w:jc w:val="both"/>
        <w:rPr>
          <w:bCs/>
          <w:sz w:val="18"/>
          <w:szCs w:val="18"/>
        </w:rPr>
      </w:pPr>
      <w:r>
        <w:rPr>
          <w:bCs/>
          <w:sz w:val="18"/>
          <w:szCs w:val="18"/>
        </w:rPr>
        <w:t>See, a</w:t>
      </w:r>
      <w:r w:rsidR="00770642" w:rsidRPr="00770642">
        <w:rPr>
          <w:bCs/>
          <w:sz w:val="18"/>
          <w:szCs w:val="18"/>
        </w:rPr>
        <w:t xml:space="preserve">nd </w:t>
      </w:r>
      <w:r w:rsidR="00E4405C">
        <w:rPr>
          <w:bCs/>
          <w:sz w:val="18"/>
          <w:szCs w:val="18"/>
        </w:rPr>
        <w:t>I will</w:t>
      </w:r>
      <w:r w:rsidR="00770642" w:rsidRPr="00770642">
        <w:rPr>
          <w:bCs/>
          <w:sz w:val="18"/>
          <w:szCs w:val="18"/>
        </w:rPr>
        <w:t xml:space="preserve"> tell you what happen</w:t>
      </w:r>
      <w:r>
        <w:rPr>
          <w:bCs/>
          <w:sz w:val="18"/>
          <w:szCs w:val="18"/>
        </w:rPr>
        <w:t xml:space="preserve">s. </w:t>
      </w:r>
      <w:r w:rsidR="00770642" w:rsidRPr="00770642">
        <w:rPr>
          <w:bCs/>
          <w:sz w:val="18"/>
          <w:szCs w:val="18"/>
        </w:rPr>
        <w:t xml:space="preserve">I can't give a standard metric. I know you are doing valuation models. The point that comes up is we have been </w:t>
      </w:r>
      <w:r w:rsidR="00C801FC" w:rsidRPr="00770642">
        <w:rPr>
          <w:bCs/>
          <w:sz w:val="18"/>
          <w:szCs w:val="18"/>
        </w:rPr>
        <w:t>very</w:t>
      </w:r>
      <w:r w:rsidR="00C801FC">
        <w:rPr>
          <w:bCs/>
          <w:sz w:val="18"/>
          <w:szCs w:val="18"/>
        </w:rPr>
        <w:t xml:space="preserve"> </w:t>
      </w:r>
      <w:r w:rsidR="00C801FC" w:rsidRPr="00770642">
        <w:rPr>
          <w:bCs/>
          <w:sz w:val="18"/>
          <w:szCs w:val="18"/>
        </w:rPr>
        <w:t>good</w:t>
      </w:r>
      <w:r w:rsidR="00770642" w:rsidRPr="00770642">
        <w:rPr>
          <w:bCs/>
          <w:sz w:val="18"/>
          <w:szCs w:val="18"/>
        </w:rPr>
        <w:t xml:space="preserve"> </w:t>
      </w:r>
      <w:r w:rsidR="00A869B4">
        <w:rPr>
          <w:bCs/>
          <w:sz w:val="18"/>
          <w:szCs w:val="18"/>
        </w:rPr>
        <w:t xml:space="preserve">in </w:t>
      </w:r>
      <w:r w:rsidR="00770642" w:rsidRPr="00770642">
        <w:rPr>
          <w:bCs/>
          <w:sz w:val="18"/>
          <w:szCs w:val="18"/>
        </w:rPr>
        <w:t xml:space="preserve">managing our working capital over the last </w:t>
      </w:r>
      <w:r w:rsidR="00A869B4">
        <w:rPr>
          <w:bCs/>
          <w:sz w:val="18"/>
          <w:szCs w:val="18"/>
        </w:rPr>
        <w:t xml:space="preserve">five </w:t>
      </w:r>
      <w:r w:rsidR="00770642" w:rsidRPr="00770642">
        <w:rPr>
          <w:bCs/>
          <w:sz w:val="18"/>
          <w:szCs w:val="18"/>
        </w:rPr>
        <w:t xml:space="preserve">years. </w:t>
      </w:r>
      <w:r w:rsidR="00EB470E">
        <w:rPr>
          <w:bCs/>
          <w:sz w:val="18"/>
          <w:szCs w:val="18"/>
        </w:rPr>
        <w:t xml:space="preserve">So, </w:t>
      </w:r>
      <w:r w:rsidR="00FB4B28">
        <w:rPr>
          <w:bCs/>
          <w:sz w:val="18"/>
          <w:szCs w:val="18"/>
        </w:rPr>
        <w:t xml:space="preserve">we </w:t>
      </w:r>
      <w:r w:rsidR="00A869B4">
        <w:rPr>
          <w:bCs/>
          <w:sz w:val="18"/>
          <w:szCs w:val="18"/>
        </w:rPr>
        <w:t xml:space="preserve">have </w:t>
      </w:r>
      <w:r w:rsidR="00770642" w:rsidRPr="00770642">
        <w:rPr>
          <w:bCs/>
          <w:sz w:val="18"/>
          <w:szCs w:val="18"/>
        </w:rPr>
        <w:t>actually see</w:t>
      </w:r>
      <w:r w:rsidR="00A869B4">
        <w:rPr>
          <w:bCs/>
          <w:sz w:val="18"/>
          <w:szCs w:val="18"/>
        </w:rPr>
        <w:t>n</w:t>
      </w:r>
      <w:r w:rsidR="00770642" w:rsidRPr="00770642">
        <w:rPr>
          <w:bCs/>
          <w:sz w:val="18"/>
          <w:szCs w:val="18"/>
        </w:rPr>
        <w:t xml:space="preserve"> negative working capital almost in all the year-ends</w:t>
      </w:r>
      <w:r w:rsidR="00A869B4">
        <w:rPr>
          <w:bCs/>
          <w:sz w:val="18"/>
          <w:szCs w:val="18"/>
        </w:rPr>
        <w:t>,</w:t>
      </w:r>
      <w:r w:rsidR="00770642" w:rsidRPr="00770642">
        <w:rPr>
          <w:bCs/>
          <w:sz w:val="18"/>
          <w:szCs w:val="18"/>
        </w:rPr>
        <w:t xml:space="preserve"> and that happens because of a lot of customer advances coming in. </w:t>
      </w:r>
      <w:r w:rsidR="00717F38">
        <w:rPr>
          <w:bCs/>
          <w:sz w:val="18"/>
          <w:szCs w:val="18"/>
        </w:rPr>
        <w:t xml:space="preserve">Now, can we </w:t>
      </w:r>
      <w:r w:rsidR="00770642" w:rsidRPr="00770642">
        <w:rPr>
          <w:bCs/>
          <w:sz w:val="18"/>
          <w:szCs w:val="18"/>
        </w:rPr>
        <w:t>continue to budget that</w:t>
      </w:r>
      <w:r w:rsidR="00717F38">
        <w:rPr>
          <w:bCs/>
          <w:sz w:val="18"/>
          <w:szCs w:val="18"/>
        </w:rPr>
        <w:t>?</w:t>
      </w:r>
      <w:r w:rsidR="00770642" w:rsidRPr="00770642">
        <w:rPr>
          <w:bCs/>
          <w:sz w:val="18"/>
          <w:szCs w:val="18"/>
        </w:rPr>
        <w:t xml:space="preserve"> Well, if the demand goes up, you can expect that the level of advances will come out even more. But I would say that </w:t>
      </w:r>
      <w:r w:rsidR="00B540BB">
        <w:rPr>
          <w:bCs/>
          <w:sz w:val="18"/>
          <w:szCs w:val="18"/>
        </w:rPr>
        <w:t>we will</w:t>
      </w:r>
      <w:r w:rsidR="00770642" w:rsidRPr="00770642">
        <w:rPr>
          <w:bCs/>
          <w:sz w:val="18"/>
          <w:szCs w:val="18"/>
        </w:rPr>
        <w:t xml:space="preserve"> have to wait and watch on this. But I think, we are at a very, very healthy working capital levels in the company.</w:t>
      </w:r>
    </w:p>
    <w:p w:rsidR="00717F38" w:rsidRDefault="00717F38" w:rsidP="0073090A">
      <w:pPr>
        <w:spacing w:before="100" w:beforeAutospacing="1" w:after="100" w:afterAutospacing="1" w:line="360" w:lineRule="auto"/>
        <w:ind w:left="2160" w:right="-151" w:hanging="2160"/>
        <w:jc w:val="both"/>
        <w:rPr>
          <w:bCs/>
          <w:sz w:val="18"/>
          <w:szCs w:val="18"/>
        </w:rPr>
      </w:pPr>
      <w:r w:rsidRPr="00674E46">
        <w:rPr>
          <w:b/>
          <w:bCs/>
          <w:sz w:val="18"/>
          <w:szCs w:val="18"/>
        </w:rPr>
        <w:t>Am</w:t>
      </w:r>
      <w:r>
        <w:rPr>
          <w:b/>
          <w:bCs/>
          <w:sz w:val="18"/>
          <w:szCs w:val="18"/>
        </w:rPr>
        <w:t>ee</w:t>
      </w:r>
      <w:r w:rsidRPr="00674E46">
        <w:rPr>
          <w:b/>
          <w:bCs/>
          <w:sz w:val="18"/>
          <w:szCs w:val="18"/>
        </w:rPr>
        <w:t>n Pirani:</w:t>
      </w:r>
      <w:r w:rsidRPr="00674E46">
        <w:rPr>
          <w:b/>
          <w:bCs/>
          <w:sz w:val="18"/>
          <w:szCs w:val="18"/>
        </w:rPr>
        <w:tab/>
      </w:r>
      <w:r w:rsidR="00770642" w:rsidRPr="00770642">
        <w:rPr>
          <w:bCs/>
          <w:sz w:val="18"/>
          <w:szCs w:val="18"/>
        </w:rPr>
        <w:t>Okay. And what is the net debt for the company right now or net cash</w:t>
      </w:r>
      <w:r w:rsidR="00C801FC">
        <w:rPr>
          <w:bCs/>
          <w:sz w:val="18"/>
          <w:szCs w:val="18"/>
        </w:rPr>
        <w:t>?</w:t>
      </w:r>
    </w:p>
    <w:p w:rsidR="00717F38" w:rsidRDefault="00717F38" w:rsidP="00717F38">
      <w:pPr>
        <w:spacing w:before="100" w:beforeAutospacing="1" w:after="100" w:afterAutospacing="1" w:line="360" w:lineRule="auto"/>
        <w:ind w:right="-151"/>
        <w:jc w:val="both"/>
        <w:rPr>
          <w:bCs/>
          <w:sz w:val="18"/>
          <w:szCs w:val="18"/>
        </w:rPr>
      </w:pPr>
      <w:r w:rsidRPr="00E4405C">
        <w:rPr>
          <w:b/>
          <w:bCs/>
          <w:sz w:val="18"/>
          <w:szCs w:val="18"/>
        </w:rPr>
        <w:t>Gopal Mahadevan:</w:t>
      </w:r>
      <w:r w:rsidRPr="00E4405C">
        <w:rPr>
          <w:b/>
          <w:bCs/>
          <w:sz w:val="18"/>
          <w:szCs w:val="18"/>
        </w:rPr>
        <w:tab/>
      </w:r>
      <w:r w:rsidR="00717E18">
        <w:rPr>
          <w:bCs/>
          <w:sz w:val="18"/>
          <w:szCs w:val="18"/>
        </w:rPr>
        <w:t>Rs.</w:t>
      </w:r>
      <w:r w:rsidR="00473426">
        <w:rPr>
          <w:bCs/>
          <w:sz w:val="18"/>
          <w:szCs w:val="18"/>
        </w:rPr>
        <w:t xml:space="preserve"> </w:t>
      </w:r>
      <w:r>
        <w:rPr>
          <w:bCs/>
          <w:sz w:val="18"/>
          <w:szCs w:val="18"/>
        </w:rPr>
        <w:t>7</w:t>
      </w:r>
      <w:r w:rsidR="00770642" w:rsidRPr="00770642">
        <w:rPr>
          <w:bCs/>
          <w:sz w:val="18"/>
          <w:szCs w:val="18"/>
        </w:rPr>
        <w:t>00 crores is the net cash</w:t>
      </w:r>
      <w:r>
        <w:rPr>
          <w:bCs/>
          <w:sz w:val="18"/>
          <w:szCs w:val="18"/>
        </w:rPr>
        <w:t>,</w:t>
      </w:r>
      <w:r w:rsidR="00770642" w:rsidRPr="00770642">
        <w:rPr>
          <w:bCs/>
          <w:sz w:val="18"/>
          <w:szCs w:val="18"/>
        </w:rPr>
        <w:t xml:space="preserve"> </w:t>
      </w:r>
      <w:r w:rsidR="00717E18">
        <w:rPr>
          <w:bCs/>
          <w:sz w:val="18"/>
          <w:szCs w:val="18"/>
        </w:rPr>
        <w:t>Rs.</w:t>
      </w:r>
      <w:r w:rsidR="00473426">
        <w:rPr>
          <w:bCs/>
          <w:sz w:val="18"/>
          <w:szCs w:val="18"/>
        </w:rPr>
        <w:t xml:space="preserve"> </w:t>
      </w:r>
      <w:r w:rsidR="00770642" w:rsidRPr="00770642">
        <w:rPr>
          <w:bCs/>
          <w:sz w:val="18"/>
          <w:szCs w:val="18"/>
        </w:rPr>
        <w:t>715 crores.</w:t>
      </w:r>
    </w:p>
    <w:p w:rsidR="00B17916" w:rsidRDefault="00717F38" w:rsidP="00B17916">
      <w:pPr>
        <w:spacing w:before="100" w:beforeAutospacing="1" w:after="100" w:afterAutospacing="1" w:line="360" w:lineRule="auto"/>
        <w:ind w:left="2160" w:right="-151" w:hanging="2160"/>
        <w:jc w:val="both"/>
        <w:rPr>
          <w:bCs/>
          <w:sz w:val="18"/>
          <w:szCs w:val="18"/>
        </w:rPr>
      </w:pPr>
      <w:r w:rsidRPr="00674E46">
        <w:rPr>
          <w:b/>
          <w:bCs/>
          <w:sz w:val="18"/>
          <w:szCs w:val="18"/>
        </w:rPr>
        <w:t>Am</w:t>
      </w:r>
      <w:r>
        <w:rPr>
          <w:b/>
          <w:bCs/>
          <w:sz w:val="18"/>
          <w:szCs w:val="18"/>
        </w:rPr>
        <w:t>ee</w:t>
      </w:r>
      <w:r w:rsidRPr="00674E46">
        <w:rPr>
          <w:b/>
          <w:bCs/>
          <w:sz w:val="18"/>
          <w:szCs w:val="18"/>
        </w:rPr>
        <w:t>n Pirani:</w:t>
      </w:r>
      <w:r w:rsidRPr="00674E46">
        <w:rPr>
          <w:b/>
          <w:bCs/>
          <w:sz w:val="18"/>
          <w:szCs w:val="18"/>
        </w:rPr>
        <w:tab/>
      </w:r>
      <w:r w:rsidR="00717E18">
        <w:rPr>
          <w:bCs/>
          <w:sz w:val="18"/>
          <w:szCs w:val="18"/>
        </w:rPr>
        <w:t>Rs.</w:t>
      </w:r>
      <w:r w:rsidR="00473426">
        <w:rPr>
          <w:bCs/>
          <w:sz w:val="18"/>
          <w:szCs w:val="18"/>
        </w:rPr>
        <w:t xml:space="preserve"> </w:t>
      </w:r>
      <w:r w:rsidR="00770642" w:rsidRPr="00770642">
        <w:rPr>
          <w:bCs/>
          <w:sz w:val="18"/>
          <w:szCs w:val="18"/>
        </w:rPr>
        <w:t>715 crores net cash, okay. And just lastly, on this expected pre</w:t>
      </w:r>
      <w:r>
        <w:rPr>
          <w:bCs/>
          <w:sz w:val="18"/>
          <w:szCs w:val="18"/>
        </w:rPr>
        <w:t>-</w:t>
      </w:r>
      <w:r w:rsidR="00770642" w:rsidRPr="00770642">
        <w:rPr>
          <w:bCs/>
          <w:sz w:val="18"/>
          <w:szCs w:val="18"/>
        </w:rPr>
        <w:t xml:space="preserve">buy ahead of </w:t>
      </w:r>
      <w:r>
        <w:rPr>
          <w:bCs/>
          <w:sz w:val="18"/>
          <w:szCs w:val="18"/>
        </w:rPr>
        <w:t>BS-</w:t>
      </w:r>
      <w:r w:rsidR="00770642" w:rsidRPr="00770642">
        <w:rPr>
          <w:bCs/>
          <w:sz w:val="18"/>
          <w:szCs w:val="18"/>
        </w:rPr>
        <w:t>VI, are you already getting some indications</w:t>
      </w:r>
      <w:r>
        <w:rPr>
          <w:bCs/>
          <w:sz w:val="18"/>
          <w:szCs w:val="18"/>
        </w:rPr>
        <w:t>?</w:t>
      </w:r>
      <w:r w:rsidR="00770642" w:rsidRPr="00770642">
        <w:rPr>
          <w:bCs/>
          <w:sz w:val="18"/>
          <w:szCs w:val="18"/>
        </w:rPr>
        <w:t xml:space="preserve"> </w:t>
      </w:r>
      <w:r>
        <w:rPr>
          <w:bCs/>
          <w:sz w:val="18"/>
          <w:szCs w:val="18"/>
        </w:rPr>
        <w:t>B</w:t>
      </w:r>
      <w:r w:rsidR="00770642" w:rsidRPr="00770642">
        <w:rPr>
          <w:bCs/>
          <w:sz w:val="18"/>
          <w:szCs w:val="18"/>
        </w:rPr>
        <w:t>ecause unlike in the last few emission changes, this time around, it will not happen in 4Q</w:t>
      </w:r>
      <w:r w:rsidR="00B17916">
        <w:rPr>
          <w:bCs/>
          <w:sz w:val="18"/>
          <w:szCs w:val="18"/>
        </w:rPr>
        <w:t xml:space="preserve">, </w:t>
      </w:r>
      <w:r w:rsidR="00770642" w:rsidRPr="00770642">
        <w:rPr>
          <w:bCs/>
          <w:sz w:val="18"/>
          <w:szCs w:val="18"/>
        </w:rPr>
        <w:t xml:space="preserve">I am assuming it will happen in 2Q and 3Q. </w:t>
      </w:r>
      <w:r w:rsidR="00EB470E">
        <w:rPr>
          <w:bCs/>
          <w:sz w:val="18"/>
          <w:szCs w:val="18"/>
        </w:rPr>
        <w:t xml:space="preserve">So, </w:t>
      </w:r>
      <w:r w:rsidR="00770642" w:rsidRPr="00770642">
        <w:rPr>
          <w:bCs/>
          <w:sz w:val="18"/>
          <w:szCs w:val="18"/>
        </w:rPr>
        <w:t xml:space="preserve">are you already getting </w:t>
      </w:r>
      <w:r w:rsidR="00812986" w:rsidRPr="00770642">
        <w:rPr>
          <w:bCs/>
          <w:sz w:val="18"/>
          <w:szCs w:val="18"/>
        </w:rPr>
        <w:t>indications</w:t>
      </w:r>
      <w:r w:rsidR="00770642" w:rsidRPr="00770642">
        <w:rPr>
          <w:bCs/>
          <w:sz w:val="18"/>
          <w:szCs w:val="18"/>
        </w:rPr>
        <w:t xml:space="preserve"> as to what that pre</w:t>
      </w:r>
      <w:r w:rsidR="00B17916">
        <w:rPr>
          <w:bCs/>
          <w:sz w:val="18"/>
          <w:szCs w:val="18"/>
        </w:rPr>
        <w:t>-</w:t>
      </w:r>
      <w:r w:rsidR="00770642" w:rsidRPr="00770642">
        <w:rPr>
          <w:bCs/>
          <w:sz w:val="18"/>
          <w:szCs w:val="18"/>
        </w:rPr>
        <w:t>buy could be?</w:t>
      </w:r>
    </w:p>
    <w:p w:rsidR="00287263" w:rsidRDefault="00B17916" w:rsidP="00287263">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I think </w:t>
      </w:r>
      <w:r>
        <w:rPr>
          <w:bCs/>
          <w:sz w:val="18"/>
          <w:szCs w:val="18"/>
        </w:rPr>
        <w:t>you are</w:t>
      </w:r>
      <w:r w:rsidR="00770642" w:rsidRPr="00770642">
        <w:rPr>
          <w:bCs/>
          <w:sz w:val="18"/>
          <w:szCs w:val="18"/>
        </w:rPr>
        <w:t xml:space="preserve"> right. We are expecting the pre</w:t>
      </w:r>
      <w:r w:rsidR="001F30EE">
        <w:rPr>
          <w:bCs/>
          <w:sz w:val="18"/>
          <w:szCs w:val="18"/>
        </w:rPr>
        <w:t>-</w:t>
      </w:r>
      <w:r w:rsidR="00770642" w:rsidRPr="00770642">
        <w:rPr>
          <w:bCs/>
          <w:sz w:val="18"/>
          <w:szCs w:val="18"/>
        </w:rPr>
        <w:t xml:space="preserve">buys in Q2 and Q3. But I think there was also a wait-and-watch policy in terms of </w:t>
      </w:r>
      <w:r w:rsidR="00B8700B">
        <w:rPr>
          <w:bCs/>
          <w:sz w:val="18"/>
          <w:szCs w:val="18"/>
        </w:rPr>
        <w:t>what is</w:t>
      </w:r>
      <w:r w:rsidR="00770642" w:rsidRPr="00770642">
        <w:rPr>
          <w:bCs/>
          <w:sz w:val="18"/>
          <w:szCs w:val="18"/>
        </w:rPr>
        <w:t xml:space="preserve"> happening with the elections and the stability in the economy. </w:t>
      </w:r>
      <w:r w:rsidR="00EB470E">
        <w:rPr>
          <w:bCs/>
          <w:sz w:val="18"/>
          <w:szCs w:val="18"/>
        </w:rPr>
        <w:t xml:space="preserve">So, </w:t>
      </w:r>
      <w:r w:rsidR="00770642" w:rsidRPr="00770642">
        <w:rPr>
          <w:bCs/>
          <w:sz w:val="18"/>
          <w:szCs w:val="18"/>
        </w:rPr>
        <w:t>since this has just transpired yesterday, I will not be able to give you a more precise answer</w:t>
      </w:r>
      <w:r w:rsidR="001F30EE">
        <w:rPr>
          <w:bCs/>
          <w:sz w:val="18"/>
          <w:szCs w:val="18"/>
        </w:rPr>
        <w:t>. B</w:t>
      </w:r>
      <w:r w:rsidR="00770642" w:rsidRPr="00770642">
        <w:rPr>
          <w:bCs/>
          <w:sz w:val="18"/>
          <w:szCs w:val="18"/>
        </w:rPr>
        <w:t xml:space="preserve">ut the indications from the interactions </w:t>
      </w:r>
      <w:r w:rsidR="00770642">
        <w:rPr>
          <w:bCs/>
          <w:sz w:val="18"/>
          <w:szCs w:val="18"/>
        </w:rPr>
        <w:t>we have</w:t>
      </w:r>
      <w:r w:rsidR="00770642" w:rsidRPr="00770642">
        <w:rPr>
          <w:bCs/>
          <w:sz w:val="18"/>
          <w:szCs w:val="18"/>
        </w:rPr>
        <w:t xml:space="preserve"> been having with customers indicate that Q2 and Q3 should be much stronger.</w:t>
      </w:r>
    </w:p>
    <w:p w:rsidR="00770642" w:rsidRPr="00770642" w:rsidRDefault="00287263" w:rsidP="00287263">
      <w:pPr>
        <w:spacing w:before="100" w:beforeAutospacing="1" w:after="100" w:afterAutospacing="1" w:line="360" w:lineRule="auto"/>
        <w:ind w:left="2160" w:right="-151" w:hanging="2160"/>
        <w:jc w:val="both"/>
        <w:rPr>
          <w:bCs/>
          <w:sz w:val="18"/>
          <w:szCs w:val="18"/>
        </w:rPr>
      </w:pPr>
      <w:r>
        <w:rPr>
          <w:b/>
          <w:sz w:val="18"/>
        </w:rPr>
        <w:t>Moderator:</w:t>
      </w:r>
      <w:r>
        <w:rPr>
          <w:sz w:val="18"/>
        </w:rPr>
        <w:tab/>
        <w:t xml:space="preserve">Thank you. </w:t>
      </w:r>
      <w:r w:rsidR="00770642" w:rsidRPr="00770642">
        <w:rPr>
          <w:bCs/>
          <w:sz w:val="18"/>
          <w:szCs w:val="18"/>
        </w:rPr>
        <w:t>The next question is from the line of Sonal Gupta from UBS Securities.</w:t>
      </w:r>
      <w:r>
        <w:rPr>
          <w:bCs/>
          <w:sz w:val="18"/>
          <w:szCs w:val="18"/>
        </w:rPr>
        <w:t xml:space="preserve"> Please go ahead. </w:t>
      </w:r>
    </w:p>
    <w:p w:rsidR="002C489A" w:rsidRDefault="00770642" w:rsidP="002C489A">
      <w:pPr>
        <w:spacing w:before="100" w:beforeAutospacing="1" w:after="100" w:afterAutospacing="1" w:line="360" w:lineRule="auto"/>
        <w:ind w:left="2160" w:right="-151" w:hanging="2160"/>
        <w:jc w:val="both"/>
        <w:rPr>
          <w:bCs/>
          <w:sz w:val="18"/>
          <w:szCs w:val="18"/>
        </w:rPr>
      </w:pPr>
      <w:r w:rsidRPr="00287263">
        <w:rPr>
          <w:b/>
          <w:bCs/>
          <w:sz w:val="18"/>
          <w:szCs w:val="18"/>
        </w:rPr>
        <w:t>Sonal Gupta</w:t>
      </w:r>
      <w:r w:rsidR="00287263" w:rsidRPr="00287263">
        <w:rPr>
          <w:b/>
          <w:bCs/>
          <w:sz w:val="18"/>
          <w:szCs w:val="18"/>
        </w:rPr>
        <w:t>:</w:t>
      </w:r>
      <w:r w:rsidR="00287263" w:rsidRPr="00287263">
        <w:rPr>
          <w:b/>
          <w:bCs/>
          <w:sz w:val="18"/>
          <w:szCs w:val="18"/>
        </w:rPr>
        <w:tab/>
      </w:r>
      <w:r w:rsidR="00EB470E">
        <w:rPr>
          <w:bCs/>
          <w:sz w:val="18"/>
          <w:szCs w:val="18"/>
        </w:rPr>
        <w:t xml:space="preserve">So, </w:t>
      </w:r>
      <w:r w:rsidRPr="00770642">
        <w:rPr>
          <w:bCs/>
          <w:sz w:val="18"/>
          <w:szCs w:val="18"/>
        </w:rPr>
        <w:t>could you give us sort of a breakup of the revenue mix like you</w:t>
      </w:r>
      <w:r w:rsidR="002C489A">
        <w:rPr>
          <w:bCs/>
          <w:sz w:val="18"/>
          <w:szCs w:val="18"/>
        </w:rPr>
        <w:t xml:space="preserve"> would</w:t>
      </w:r>
      <w:r w:rsidRPr="00770642">
        <w:rPr>
          <w:bCs/>
          <w:sz w:val="18"/>
          <w:szCs w:val="18"/>
        </w:rPr>
        <w:t xml:space="preserve"> give every quarter in terms of trucks, buses, exports</w:t>
      </w:r>
      <w:r w:rsidR="002C489A">
        <w:rPr>
          <w:bCs/>
          <w:sz w:val="18"/>
          <w:szCs w:val="18"/>
        </w:rPr>
        <w:t>,</w:t>
      </w:r>
      <w:r w:rsidRPr="00770642">
        <w:rPr>
          <w:bCs/>
          <w:sz w:val="18"/>
          <w:szCs w:val="18"/>
        </w:rPr>
        <w:t xml:space="preserve"> even for this quarter?</w:t>
      </w:r>
    </w:p>
    <w:p w:rsidR="002C489A" w:rsidRDefault="002C489A" w:rsidP="002C489A">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Can I suggest one thing. In the interest of time, can I ask Balaji to give those broad numbers after the call, is it okay?</w:t>
      </w:r>
    </w:p>
    <w:p w:rsidR="002C489A" w:rsidRDefault="002C489A" w:rsidP="002C489A">
      <w:pPr>
        <w:spacing w:before="100" w:beforeAutospacing="1" w:after="100" w:afterAutospacing="1" w:line="360" w:lineRule="auto"/>
        <w:ind w:left="2160" w:right="-151" w:hanging="2160"/>
        <w:jc w:val="both"/>
        <w:rPr>
          <w:bCs/>
          <w:sz w:val="18"/>
          <w:szCs w:val="18"/>
        </w:rPr>
      </w:pPr>
      <w:r w:rsidRPr="00287263">
        <w:rPr>
          <w:b/>
          <w:bCs/>
          <w:sz w:val="18"/>
          <w:szCs w:val="18"/>
        </w:rPr>
        <w:t>Sonal Gupta:</w:t>
      </w:r>
      <w:r w:rsidRPr="00287263">
        <w:rPr>
          <w:b/>
          <w:bCs/>
          <w:sz w:val="18"/>
          <w:szCs w:val="18"/>
        </w:rPr>
        <w:tab/>
      </w:r>
      <w:r w:rsidR="00770642" w:rsidRPr="00770642">
        <w:rPr>
          <w:bCs/>
          <w:sz w:val="18"/>
          <w:szCs w:val="18"/>
        </w:rPr>
        <w:t xml:space="preserve">Sure, sir. And just on the discounts, like you mentioned in your opening remarks that discounts have been quite high. </w:t>
      </w:r>
      <w:r w:rsidR="00EB470E">
        <w:rPr>
          <w:bCs/>
          <w:sz w:val="18"/>
          <w:szCs w:val="18"/>
        </w:rPr>
        <w:t xml:space="preserve">So, </w:t>
      </w:r>
      <w:r w:rsidR="00770642" w:rsidRPr="00770642">
        <w:rPr>
          <w:bCs/>
          <w:sz w:val="18"/>
          <w:szCs w:val="18"/>
        </w:rPr>
        <w:t>what was the average level of discounts in this quarter?</w:t>
      </w:r>
    </w:p>
    <w:p w:rsidR="00A75F4E" w:rsidRDefault="002C489A" w:rsidP="00A75F4E">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Well, the average level of discounts</w:t>
      </w:r>
      <w:r w:rsidR="009755F7">
        <w:rPr>
          <w:bCs/>
          <w:sz w:val="18"/>
          <w:szCs w:val="18"/>
        </w:rPr>
        <w:t xml:space="preserve">, </w:t>
      </w:r>
      <w:r w:rsidR="00770642" w:rsidRPr="00770642">
        <w:rPr>
          <w:bCs/>
          <w:sz w:val="18"/>
          <w:szCs w:val="18"/>
        </w:rPr>
        <w:t>they are in the range of nearly 15% upwards, 15% to sometimes 20%. It depends on the type of truck and the type of vehicle</w:t>
      </w:r>
      <w:r w:rsidR="00BE39D6">
        <w:rPr>
          <w:bCs/>
          <w:sz w:val="18"/>
          <w:szCs w:val="18"/>
        </w:rPr>
        <w:t xml:space="preserve"> so </w:t>
      </w:r>
      <w:r w:rsidR="00770642" w:rsidRPr="00770642">
        <w:rPr>
          <w:bCs/>
          <w:sz w:val="18"/>
          <w:szCs w:val="18"/>
        </w:rPr>
        <w:t xml:space="preserve">it goes from anywhere </w:t>
      </w:r>
      <w:r w:rsidR="00770642" w:rsidRPr="00770642">
        <w:rPr>
          <w:bCs/>
          <w:sz w:val="18"/>
          <w:szCs w:val="18"/>
        </w:rPr>
        <w:lastRenderedPageBreak/>
        <w:t xml:space="preserve">between </w:t>
      </w:r>
      <w:r w:rsidR="00717E18">
        <w:rPr>
          <w:bCs/>
          <w:sz w:val="18"/>
          <w:szCs w:val="18"/>
        </w:rPr>
        <w:t>Rs.</w:t>
      </w:r>
      <w:r w:rsidR="00473426">
        <w:rPr>
          <w:bCs/>
          <w:sz w:val="18"/>
          <w:szCs w:val="18"/>
        </w:rPr>
        <w:t xml:space="preserve"> </w:t>
      </w:r>
      <w:r w:rsidR="00770642" w:rsidRPr="00770642">
        <w:rPr>
          <w:bCs/>
          <w:sz w:val="18"/>
          <w:szCs w:val="18"/>
        </w:rPr>
        <w:t xml:space="preserve">2.5 lakhs to </w:t>
      </w:r>
      <w:r w:rsidR="00717E18">
        <w:rPr>
          <w:bCs/>
          <w:sz w:val="18"/>
          <w:szCs w:val="18"/>
        </w:rPr>
        <w:t>Rs.</w:t>
      </w:r>
      <w:r w:rsidR="00473426">
        <w:rPr>
          <w:bCs/>
          <w:sz w:val="18"/>
          <w:szCs w:val="18"/>
        </w:rPr>
        <w:t xml:space="preserve"> </w:t>
      </w:r>
      <w:r w:rsidR="00770642" w:rsidRPr="00770642">
        <w:rPr>
          <w:bCs/>
          <w:sz w:val="18"/>
          <w:szCs w:val="18"/>
        </w:rPr>
        <w:t xml:space="preserve">3 lakhs, </w:t>
      </w:r>
      <w:r w:rsidR="00717E18">
        <w:rPr>
          <w:bCs/>
          <w:sz w:val="18"/>
          <w:szCs w:val="18"/>
        </w:rPr>
        <w:t>Rs.</w:t>
      </w:r>
      <w:r w:rsidR="00473426">
        <w:rPr>
          <w:bCs/>
          <w:sz w:val="18"/>
          <w:szCs w:val="18"/>
        </w:rPr>
        <w:t xml:space="preserve"> </w:t>
      </w:r>
      <w:r w:rsidR="00770642" w:rsidRPr="00770642">
        <w:rPr>
          <w:bCs/>
          <w:sz w:val="18"/>
          <w:szCs w:val="18"/>
        </w:rPr>
        <w:t xml:space="preserve">4 lakhs. Of course, the larger 49 </w:t>
      </w:r>
      <w:r w:rsidR="00A90F58">
        <w:rPr>
          <w:bCs/>
          <w:sz w:val="18"/>
          <w:szCs w:val="18"/>
        </w:rPr>
        <w:t>tons</w:t>
      </w:r>
      <w:r w:rsidR="00770642" w:rsidRPr="00770642">
        <w:rPr>
          <w:bCs/>
          <w:sz w:val="18"/>
          <w:szCs w:val="18"/>
        </w:rPr>
        <w:t xml:space="preserve"> also have better realization, but I think that what happens is they are in the range of anywhere between 12% to 15%, which is not small.</w:t>
      </w:r>
    </w:p>
    <w:p w:rsidR="00A75F4E" w:rsidRDefault="00A75F4E" w:rsidP="00A75F4E">
      <w:pPr>
        <w:spacing w:before="100" w:beforeAutospacing="1" w:after="100" w:afterAutospacing="1" w:line="360" w:lineRule="auto"/>
        <w:ind w:left="2160" w:right="-151" w:hanging="2160"/>
        <w:jc w:val="both"/>
        <w:rPr>
          <w:bCs/>
          <w:sz w:val="18"/>
          <w:szCs w:val="18"/>
        </w:rPr>
      </w:pPr>
      <w:r w:rsidRPr="00287263">
        <w:rPr>
          <w:b/>
          <w:bCs/>
          <w:sz w:val="18"/>
          <w:szCs w:val="18"/>
        </w:rPr>
        <w:t>Sonal Gupta:</w:t>
      </w:r>
      <w:r w:rsidRPr="00287263">
        <w:rPr>
          <w:b/>
          <w:bCs/>
          <w:sz w:val="18"/>
          <w:szCs w:val="18"/>
        </w:rPr>
        <w:tab/>
      </w:r>
      <w:r w:rsidR="00EB470E">
        <w:rPr>
          <w:bCs/>
          <w:sz w:val="18"/>
          <w:szCs w:val="18"/>
        </w:rPr>
        <w:t xml:space="preserve">So, </w:t>
      </w:r>
      <w:r w:rsidR="00770642" w:rsidRPr="00770642">
        <w:rPr>
          <w:bCs/>
          <w:sz w:val="18"/>
          <w:szCs w:val="18"/>
        </w:rPr>
        <w:t>I mean</w:t>
      </w:r>
      <w:r>
        <w:rPr>
          <w:bCs/>
          <w:sz w:val="18"/>
          <w:szCs w:val="18"/>
        </w:rPr>
        <w:t xml:space="preserve">, </w:t>
      </w:r>
      <w:r w:rsidR="00770642" w:rsidRPr="00770642">
        <w:rPr>
          <w:bCs/>
          <w:sz w:val="18"/>
          <w:szCs w:val="18"/>
        </w:rPr>
        <w:t xml:space="preserve">because typically </w:t>
      </w:r>
      <w:r w:rsidR="00F85D4B">
        <w:rPr>
          <w:bCs/>
          <w:sz w:val="18"/>
          <w:szCs w:val="18"/>
        </w:rPr>
        <w:t>you have</w:t>
      </w:r>
      <w:r w:rsidR="00770642" w:rsidRPr="00770642">
        <w:rPr>
          <w:bCs/>
          <w:sz w:val="18"/>
          <w:szCs w:val="18"/>
        </w:rPr>
        <w:t xml:space="preserve"> been saying it's been like around 420,000 was the number for last quarter, so any sort of number in that...</w:t>
      </w:r>
    </w:p>
    <w:p w:rsidR="00A75F4E" w:rsidRDefault="00A75F4E" w:rsidP="00A75F4E">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They are in almost the same </w:t>
      </w:r>
      <w:r w:rsidR="00E51306" w:rsidRPr="00770642">
        <w:rPr>
          <w:bCs/>
          <w:sz w:val="18"/>
          <w:szCs w:val="18"/>
        </w:rPr>
        <w:t>range</w:t>
      </w:r>
      <w:r w:rsidR="00E51306">
        <w:rPr>
          <w:bCs/>
          <w:sz w:val="18"/>
          <w:szCs w:val="18"/>
        </w:rPr>
        <w:t>;</w:t>
      </w:r>
      <w:r>
        <w:rPr>
          <w:bCs/>
          <w:sz w:val="18"/>
          <w:szCs w:val="18"/>
        </w:rPr>
        <w:t xml:space="preserve"> t</w:t>
      </w:r>
      <w:r w:rsidR="00770642" w:rsidRPr="00770642">
        <w:rPr>
          <w:bCs/>
          <w:sz w:val="18"/>
          <w:szCs w:val="18"/>
        </w:rPr>
        <w:t>hey are at 425,000 to 440,000 or so.</w:t>
      </w:r>
    </w:p>
    <w:p w:rsidR="00A75F4E" w:rsidRDefault="00A75F4E" w:rsidP="00A75F4E">
      <w:pPr>
        <w:spacing w:before="100" w:beforeAutospacing="1" w:after="100" w:afterAutospacing="1" w:line="360" w:lineRule="auto"/>
        <w:ind w:left="2160" w:right="-151" w:hanging="2160"/>
        <w:jc w:val="both"/>
        <w:rPr>
          <w:bCs/>
          <w:sz w:val="18"/>
          <w:szCs w:val="18"/>
        </w:rPr>
      </w:pPr>
      <w:r w:rsidRPr="00287263">
        <w:rPr>
          <w:b/>
          <w:bCs/>
          <w:sz w:val="18"/>
          <w:szCs w:val="18"/>
        </w:rPr>
        <w:t>Sonal Gupta:</w:t>
      </w:r>
      <w:r w:rsidRPr="00287263">
        <w:rPr>
          <w:b/>
          <w:bCs/>
          <w:sz w:val="18"/>
          <w:szCs w:val="18"/>
        </w:rPr>
        <w:tab/>
      </w:r>
      <w:r w:rsidR="00770642" w:rsidRPr="00770642">
        <w:rPr>
          <w:bCs/>
          <w:sz w:val="18"/>
          <w:szCs w:val="18"/>
        </w:rPr>
        <w:t xml:space="preserve">Okay, sir. And just lastly, in terms of what was </w:t>
      </w:r>
      <w:r w:rsidR="00FF2FF1">
        <w:rPr>
          <w:bCs/>
          <w:sz w:val="18"/>
          <w:szCs w:val="18"/>
        </w:rPr>
        <w:t>CAPEX</w:t>
      </w:r>
      <w:r w:rsidR="00770642" w:rsidRPr="00770642">
        <w:rPr>
          <w:bCs/>
          <w:sz w:val="18"/>
          <w:szCs w:val="18"/>
        </w:rPr>
        <w:t xml:space="preserve"> for this year?</w:t>
      </w:r>
    </w:p>
    <w:p w:rsidR="00A75F4E" w:rsidRDefault="00A75F4E" w:rsidP="00A75F4E">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For this year, the </w:t>
      </w:r>
      <w:r w:rsidR="00FF2FF1">
        <w:rPr>
          <w:bCs/>
          <w:sz w:val="18"/>
          <w:szCs w:val="18"/>
        </w:rPr>
        <w:t>CAPEX</w:t>
      </w:r>
      <w:r w:rsidR="00770642" w:rsidRPr="00770642">
        <w:rPr>
          <w:bCs/>
          <w:sz w:val="18"/>
          <w:szCs w:val="18"/>
        </w:rPr>
        <w:t xml:space="preserve"> was </w:t>
      </w:r>
      <w:r w:rsidR="00717E18">
        <w:rPr>
          <w:bCs/>
          <w:sz w:val="18"/>
          <w:szCs w:val="18"/>
        </w:rPr>
        <w:t>Rs.</w:t>
      </w:r>
      <w:r w:rsidR="00473426">
        <w:rPr>
          <w:bCs/>
          <w:sz w:val="18"/>
          <w:szCs w:val="18"/>
        </w:rPr>
        <w:t xml:space="preserve"> </w:t>
      </w:r>
      <w:r w:rsidR="00770642" w:rsidRPr="00770642">
        <w:rPr>
          <w:bCs/>
          <w:sz w:val="18"/>
          <w:szCs w:val="18"/>
        </w:rPr>
        <w:t>950 crores.</w:t>
      </w:r>
    </w:p>
    <w:p w:rsidR="00A07DF7" w:rsidRDefault="00A75F4E" w:rsidP="00A07DF7">
      <w:pPr>
        <w:spacing w:before="100" w:beforeAutospacing="1" w:after="100" w:afterAutospacing="1" w:line="360" w:lineRule="auto"/>
        <w:ind w:left="2160" w:right="-151" w:hanging="2160"/>
        <w:jc w:val="both"/>
        <w:rPr>
          <w:bCs/>
          <w:sz w:val="18"/>
          <w:szCs w:val="18"/>
        </w:rPr>
      </w:pPr>
      <w:r w:rsidRPr="00287263">
        <w:rPr>
          <w:b/>
          <w:bCs/>
          <w:sz w:val="18"/>
          <w:szCs w:val="18"/>
        </w:rPr>
        <w:t>Sonal Gupta:</w:t>
      </w:r>
      <w:r w:rsidRPr="00287263">
        <w:rPr>
          <w:b/>
          <w:bCs/>
          <w:sz w:val="18"/>
          <w:szCs w:val="18"/>
        </w:rPr>
        <w:tab/>
      </w:r>
      <w:r w:rsidR="00770642" w:rsidRPr="00770642">
        <w:rPr>
          <w:bCs/>
          <w:sz w:val="18"/>
          <w:szCs w:val="18"/>
        </w:rPr>
        <w:t xml:space="preserve">And just for next year, like </w:t>
      </w:r>
      <w:r w:rsidR="00FF2FF1">
        <w:rPr>
          <w:bCs/>
          <w:sz w:val="18"/>
          <w:szCs w:val="18"/>
        </w:rPr>
        <w:t>FY20</w:t>
      </w:r>
      <w:r w:rsidR="00770642" w:rsidRPr="00770642">
        <w:rPr>
          <w:bCs/>
          <w:sz w:val="18"/>
          <w:szCs w:val="18"/>
        </w:rPr>
        <w:t xml:space="preserve">, you guided </w:t>
      </w:r>
      <w:r w:rsidR="00717E18">
        <w:rPr>
          <w:bCs/>
          <w:sz w:val="18"/>
          <w:szCs w:val="18"/>
        </w:rPr>
        <w:t>Rs.</w:t>
      </w:r>
      <w:r w:rsidR="00473426">
        <w:rPr>
          <w:bCs/>
          <w:sz w:val="18"/>
          <w:szCs w:val="18"/>
        </w:rPr>
        <w:t xml:space="preserve"> </w:t>
      </w:r>
      <w:r w:rsidR="00770642" w:rsidRPr="00770642">
        <w:rPr>
          <w:bCs/>
          <w:sz w:val="18"/>
          <w:szCs w:val="18"/>
        </w:rPr>
        <w:t>1,500 crores.</w:t>
      </w:r>
      <w:r w:rsidR="00A07DF7">
        <w:rPr>
          <w:bCs/>
          <w:sz w:val="18"/>
          <w:szCs w:val="18"/>
        </w:rPr>
        <w:t xml:space="preserve"> A</w:t>
      </w:r>
      <w:r w:rsidR="00770642" w:rsidRPr="00770642">
        <w:rPr>
          <w:bCs/>
          <w:sz w:val="18"/>
          <w:szCs w:val="18"/>
        </w:rPr>
        <w:t xml:space="preserve">ny investments that you see outside of the </w:t>
      </w:r>
      <w:r w:rsidR="00FF2FF1">
        <w:rPr>
          <w:bCs/>
          <w:sz w:val="18"/>
          <w:szCs w:val="18"/>
        </w:rPr>
        <w:t>CAPEX</w:t>
      </w:r>
      <w:r w:rsidR="00770642" w:rsidRPr="00770642">
        <w:rPr>
          <w:bCs/>
          <w:sz w:val="18"/>
          <w:szCs w:val="18"/>
        </w:rPr>
        <w:t xml:space="preserve"> in other subsidiaries, et</w:t>
      </w:r>
      <w:r w:rsidR="00A07DF7">
        <w:rPr>
          <w:bCs/>
          <w:sz w:val="18"/>
          <w:szCs w:val="18"/>
        </w:rPr>
        <w:t>c</w:t>
      </w:r>
      <w:r w:rsidR="00770642" w:rsidRPr="00770642">
        <w:rPr>
          <w:bCs/>
          <w:sz w:val="18"/>
          <w:szCs w:val="18"/>
        </w:rPr>
        <w:t>?</w:t>
      </w:r>
    </w:p>
    <w:p w:rsidR="002F121F" w:rsidRDefault="00A07DF7" w:rsidP="002F121F">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Well, some investments will happen in Optare, Albonair. And let us see, we made quite some investments in AL UAE also. </w:t>
      </w:r>
      <w:r w:rsidR="00EB470E">
        <w:rPr>
          <w:bCs/>
          <w:sz w:val="18"/>
          <w:szCs w:val="18"/>
        </w:rPr>
        <w:t xml:space="preserve">So, </w:t>
      </w:r>
      <w:r w:rsidR="00770642" w:rsidRPr="00770642">
        <w:rPr>
          <w:bCs/>
          <w:sz w:val="18"/>
          <w:szCs w:val="18"/>
        </w:rPr>
        <w:t xml:space="preserve">this could be over and </w:t>
      </w:r>
      <w:r w:rsidR="00C801FC" w:rsidRPr="00770642">
        <w:rPr>
          <w:bCs/>
          <w:sz w:val="18"/>
          <w:szCs w:val="18"/>
        </w:rPr>
        <w:t>above Rs</w:t>
      </w:r>
      <w:r w:rsidR="00717E18">
        <w:rPr>
          <w:bCs/>
          <w:sz w:val="18"/>
          <w:szCs w:val="18"/>
        </w:rPr>
        <w:t>.</w:t>
      </w:r>
      <w:r w:rsidR="00473426">
        <w:rPr>
          <w:bCs/>
          <w:sz w:val="18"/>
          <w:szCs w:val="18"/>
        </w:rPr>
        <w:t xml:space="preserve"> </w:t>
      </w:r>
      <w:r w:rsidR="00770642" w:rsidRPr="00770642">
        <w:rPr>
          <w:bCs/>
          <w:sz w:val="18"/>
          <w:szCs w:val="18"/>
        </w:rPr>
        <w:t>1,000 crores. I don't know</w:t>
      </w:r>
      <w:r>
        <w:rPr>
          <w:bCs/>
          <w:sz w:val="18"/>
          <w:szCs w:val="18"/>
        </w:rPr>
        <w:t xml:space="preserve">, </w:t>
      </w:r>
      <w:r w:rsidR="00770642" w:rsidRPr="00770642">
        <w:rPr>
          <w:bCs/>
          <w:sz w:val="18"/>
          <w:szCs w:val="18"/>
        </w:rPr>
        <w:t xml:space="preserve">see what is the </w:t>
      </w:r>
      <w:r w:rsidR="00FF2FF1">
        <w:rPr>
          <w:bCs/>
          <w:sz w:val="18"/>
          <w:szCs w:val="18"/>
        </w:rPr>
        <w:t>CAPEX</w:t>
      </w:r>
      <w:r w:rsidR="00770642" w:rsidRPr="00770642">
        <w:rPr>
          <w:bCs/>
          <w:sz w:val="18"/>
          <w:szCs w:val="18"/>
        </w:rPr>
        <w:t xml:space="preserve"> capitalization that really happens</w:t>
      </w:r>
      <w:r>
        <w:rPr>
          <w:bCs/>
          <w:sz w:val="18"/>
          <w:szCs w:val="18"/>
        </w:rPr>
        <w:t>?</w:t>
      </w:r>
      <w:r w:rsidR="00770642" w:rsidRPr="00770642">
        <w:rPr>
          <w:bCs/>
          <w:sz w:val="18"/>
          <w:szCs w:val="18"/>
        </w:rPr>
        <w:t xml:space="preserve"> In terms of cash flow, I expect it to be between </w:t>
      </w:r>
      <w:r w:rsidR="00717E18">
        <w:rPr>
          <w:bCs/>
          <w:sz w:val="18"/>
          <w:szCs w:val="18"/>
        </w:rPr>
        <w:t>Rs.</w:t>
      </w:r>
      <w:r w:rsidR="00473426">
        <w:rPr>
          <w:bCs/>
          <w:sz w:val="18"/>
          <w:szCs w:val="18"/>
        </w:rPr>
        <w:t xml:space="preserve"> </w:t>
      </w:r>
      <w:r w:rsidR="00770642" w:rsidRPr="00770642">
        <w:rPr>
          <w:bCs/>
          <w:sz w:val="18"/>
          <w:szCs w:val="18"/>
        </w:rPr>
        <w:t xml:space="preserve">1,000 crores to </w:t>
      </w:r>
      <w:r w:rsidR="00717E18">
        <w:rPr>
          <w:bCs/>
          <w:sz w:val="18"/>
          <w:szCs w:val="18"/>
        </w:rPr>
        <w:t>Rs.</w:t>
      </w:r>
      <w:r w:rsidR="00473426">
        <w:rPr>
          <w:bCs/>
          <w:sz w:val="18"/>
          <w:szCs w:val="18"/>
        </w:rPr>
        <w:t xml:space="preserve"> </w:t>
      </w:r>
      <w:r w:rsidR="00770642" w:rsidRPr="00770642">
        <w:rPr>
          <w:bCs/>
          <w:sz w:val="18"/>
          <w:szCs w:val="18"/>
        </w:rPr>
        <w:t xml:space="preserve">1,500 crores and over and above that maybe another </w:t>
      </w:r>
      <w:r w:rsidR="00717E18">
        <w:rPr>
          <w:bCs/>
          <w:sz w:val="18"/>
          <w:szCs w:val="18"/>
        </w:rPr>
        <w:t>Rs.</w:t>
      </w:r>
      <w:r w:rsidR="00473426">
        <w:rPr>
          <w:bCs/>
          <w:sz w:val="18"/>
          <w:szCs w:val="18"/>
        </w:rPr>
        <w:t xml:space="preserve"> </w:t>
      </w:r>
      <w:r w:rsidR="00770642" w:rsidRPr="00770642">
        <w:rPr>
          <w:bCs/>
          <w:sz w:val="18"/>
          <w:szCs w:val="18"/>
        </w:rPr>
        <w:t>200 crores of investment that may happen in the subsidiaries.</w:t>
      </w:r>
    </w:p>
    <w:p w:rsidR="00770642" w:rsidRPr="00770642" w:rsidRDefault="002F121F" w:rsidP="002F121F">
      <w:pPr>
        <w:spacing w:before="100" w:beforeAutospacing="1" w:after="100" w:afterAutospacing="1" w:line="360" w:lineRule="auto"/>
        <w:ind w:left="2160" w:right="-151" w:hanging="2160"/>
        <w:jc w:val="both"/>
        <w:rPr>
          <w:bCs/>
          <w:sz w:val="18"/>
          <w:szCs w:val="18"/>
        </w:rPr>
      </w:pPr>
      <w:r>
        <w:rPr>
          <w:b/>
          <w:sz w:val="18"/>
        </w:rPr>
        <w:t>Moderator:</w:t>
      </w:r>
      <w:r>
        <w:rPr>
          <w:sz w:val="18"/>
        </w:rPr>
        <w:tab/>
      </w:r>
      <w:r>
        <w:rPr>
          <w:bCs/>
          <w:sz w:val="18"/>
          <w:szCs w:val="18"/>
        </w:rPr>
        <w:t xml:space="preserve">Thank you. </w:t>
      </w:r>
      <w:r w:rsidR="00770642" w:rsidRPr="00770642">
        <w:rPr>
          <w:bCs/>
          <w:sz w:val="18"/>
          <w:szCs w:val="18"/>
        </w:rPr>
        <w:t>The next question is from the line of Prateek Poddar from Reliance Nippon Asset Management.</w:t>
      </w:r>
      <w:r>
        <w:rPr>
          <w:bCs/>
          <w:sz w:val="18"/>
          <w:szCs w:val="18"/>
        </w:rPr>
        <w:t xml:space="preserve"> Please go ahead. </w:t>
      </w:r>
    </w:p>
    <w:p w:rsidR="008D0EDC" w:rsidRDefault="00770642" w:rsidP="008D0EDC">
      <w:pPr>
        <w:spacing w:before="100" w:beforeAutospacing="1" w:after="100" w:afterAutospacing="1" w:line="360" w:lineRule="auto"/>
        <w:ind w:left="2160" w:right="-151" w:hanging="2160"/>
        <w:jc w:val="both"/>
        <w:rPr>
          <w:bCs/>
          <w:sz w:val="18"/>
          <w:szCs w:val="18"/>
        </w:rPr>
      </w:pPr>
      <w:r w:rsidRPr="002F121F">
        <w:rPr>
          <w:b/>
          <w:bCs/>
          <w:sz w:val="18"/>
          <w:szCs w:val="18"/>
        </w:rPr>
        <w:t>Prateek Poddar</w:t>
      </w:r>
      <w:r w:rsidR="002F121F" w:rsidRPr="002F121F">
        <w:rPr>
          <w:b/>
          <w:bCs/>
          <w:sz w:val="18"/>
          <w:szCs w:val="18"/>
        </w:rPr>
        <w:t>:</w:t>
      </w:r>
      <w:r w:rsidR="002F121F" w:rsidRPr="002F121F">
        <w:rPr>
          <w:b/>
          <w:bCs/>
          <w:sz w:val="18"/>
          <w:szCs w:val="18"/>
        </w:rPr>
        <w:tab/>
      </w:r>
      <w:r w:rsidRPr="00770642">
        <w:rPr>
          <w:bCs/>
          <w:sz w:val="18"/>
          <w:szCs w:val="18"/>
        </w:rPr>
        <w:t xml:space="preserve">In the opening remarks you talked about exports, focusing more </w:t>
      </w:r>
      <w:r w:rsidR="002F121F">
        <w:rPr>
          <w:bCs/>
          <w:sz w:val="18"/>
          <w:szCs w:val="18"/>
        </w:rPr>
        <w:t xml:space="preserve">on </w:t>
      </w:r>
      <w:r w:rsidRPr="00770642">
        <w:rPr>
          <w:bCs/>
          <w:sz w:val="18"/>
          <w:szCs w:val="18"/>
        </w:rPr>
        <w:t>exports. Could you just talk a bit about that? That's question number one. Second is, F</w:t>
      </w:r>
      <w:r w:rsidR="00E45769">
        <w:rPr>
          <w:bCs/>
          <w:sz w:val="18"/>
          <w:szCs w:val="18"/>
        </w:rPr>
        <w:t xml:space="preserve">Y </w:t>
      </w:r>
      <w:r w:rsidR="002F121F">
        <w:rPr>
          <w:bCs/>
          <w:sz w:val="18"/>
          <w:szCs w:val="18"/>
        </w:rPr>
        <w:t>20</w:t>
      </w:r>
      <w:r w:rsidRPr="00770642">
        <w:rPr>
          <w:bCs/>
          <w:sz w:val="18"/>
          <w:szCs w:val="18"/>
        </w:rPr>
        <w:t xml:space="preserve">21, sorry, that's </w:t>
      </w:r>
      <w:r w:rsidR="002F121F">
        <w:rPr>
          <w:bCs/>
          <w:sz w:val="18"/>
          <w:szCs w:val="18"/>
        </w:rPr>
        <w:t>a bit slightly long-</w:t>
      </w:r>
      <w:r w:rsidRPr="00770642">
        <w:rPr>
          <w:bCs/>
          <w:sz w:val="18"/>
          <w:szCs w:val="18"/>
        </w:rPr>
        <w:t>term, but F</w:t>
      </w:r>
      <w:r w:rsidR="002F121F">
        <w:rPr>
          <w:bCs/>
          <w:sz w:val="18"/>
          <w:szCs w:val="18"/>
        </w:rPr>
        <w:t>20</w:t>
      </w:r>
      <w:r w:rsidRPr="00770642">
        <w:rPr>
          <w:bCs/>
          <w:sz w:val="18"/>
          <w:szCs w:val="18"/>
        </w:rPr>
        <w:t>21 would be a year wherein you will recover from pre</w:t>
      </w:r>
      <w:r w:rsidR="002F121F">
        <w:rPr>
          <w:bCs/>
          <w:sz w:val="18"/>
          <w:szCs w:val="18"/>
        </w:rPr>
        <w:t>-</w:t>
      </w:r>
      <w:r w:rsidRPr="00770642">
        <w:rPr>
          <w:bCs/>
          <w:sz w:val="18"/>
          <w:szCs w:val="18"/>
        </w:rPr>
        <w:t xml:space="preserve">buy and hence it would be a bit muted. </w:t>
      </w:r>
      <w:r w:rsidR="00EB470E">
        <w:rPr>
          <w:bCs/>
          <w:sz w:val="18"/>
          <w:szCs w:val="18"/>
        </w:rPr>
        <w:t xml:space="preserve">So, </w:t>
      </w:r>
      <w:r w:rsidRPr="00770642">
        <w:rPr>
          <w:bCs/>
          <w:sz w:val="18"/>
          <w:szCs w:val="18"/>
        </w:rPr>
        <w:t xml:space="preserve">in that sense, how is the company gearing up or what steps are you taking to mitigate that impact? Question </w:t>
      </w:r>
      <w:r w:rsidR="008D0EDC">
        <w:rPr>
          <w:bCs/>
          <w:sz w:val="18"/>
          <w:szCs w:val="18"/>
        </w:rPr>
        <w:t>two</w:t>
      </w:r>
      <w:r w:rsidRPr="00770642">
        <w:rPr>
          <w:bCs/>
          <w:sz w:val="18"/>
          <w:szCs w:val="18"/>
        </w:rPr>
        <w:t xml:space="preserve">. And my third question was on the </w:t>
      </w:r>
      <w:r w:rsidR="00FF2FF1">
        <w:rPr>
          <w:bCs/>
          <w:sz w:val="18"/>
          <w:szCs w:val="18"/>
        </w:rPr>
        <w:t>CAPEX</w:t>
      </w:r>
      <w:r w:rsidRPr="00770642">
        <w:rPr>
          <w:bCs/>
          <w:sz w:val="18"/>
          <w:szCs w:val="18"/>
        </w:rPr>
        <w:t xml:space="preserve"> </w:t>
      </w:r>
      <w:r w:rsidR="008D0EDC">
        <w:rPr>
          <w:bCs/>
          <w:sz w:val="18"/>
          <w:szCs w:val="18"/>
        </w:rPr>
        <w:t>front</w:t>
      </w:r>
      <w:r w:rsidRPr="00770642">
        <w:rPr>
          <w:bCs/>
          <w:sz w:val="18"/>
          <w:szCs w:val="18"/>
        </w:rPr>
        <w:t>. I would have thought that in F</w:t>
      </w:r>
      <w:r w:rsidR="008D0EDC">
        <w:rPr>
          <w:bCs/>
          <w:sz w:val="18"/>
          <w:szCs w:val="18"/>
        </w:rPr>
        <w:t>20</w:t>
      </w:r>
      <w:r w:rsidRPr="00770642">
        <w:rPr>
          <w:bCs/>
          <w:sz w:val="18"/>
          <w:szCs w:val="18"/>
        </w:rPr>
        <w:t xml:space="preserve">21 </w:t>
      </w:r>
      <w:r w:rsidR="00FF2FF1">
        <w:rPr>
          <w:bCs/>
          <w:sz w:val="18"/>
          <w:szCs w:val="18"/>
        </w:rPr>
        <w:t>CAPEX</w:t>
      </w:r>
      <w:r w:rsidRPr="00770642">
        <w:rPr>
          <w:bCs/>
          <w:sz w:val="18"/>
          <w:szCs w:val="18"/>
        </w:rPr>
        <w:t xml:space="preserve"> intensity would be lower than F</w:t>
      </w:r>
      <w:r w:rsidR="008D0EDC">
        <w:rPr>
          <w:bCs/>
          <w:sz w:val="18"/>
          <w:szCs w:val="18"/>
        </w:rPr>
        <w:t>20</w:t>
      </w:r>
      <w:r w:rsidRPr="00770642">
        <w:rPr>
          <w:bCs/>
          <w:sz w:val="18"/>
          <w:szCs w:val="18"/>
        </w:rPr>
        <w:t>20</w:t>
      </w:r>
      <w:r w:rsidR="008D0EDC">
        <w:rPr>
          <w:bCs/>
          <w:sz w:val="18"/>
          <w:szCs w:val="18"/>
        </w:rPr>
        <w:t>, because BS-</w:t>
      </w:r>
      <w:r w:rsidRPr="00770642">
        <w:rPr>
          <w:bCs/>
          <w:sz w:val="18"/>
          <w:szCs w:val="18"/>
        </w:rPr>
        <w:t>VI investments are all over. So</w:t>
      </w:r>
      <w:r w:rsidR="008D0EDC">
        <w:rPr>
          <w:bCs/>
          <w:sz w:val="18"/>
          <w:szCs w:val="18"/>
        </w:rPr>
        <w:t>,</w:t>
      </w:r>
      <w:r w:rsidRPr="00770642">
        <w:rPr>
          <w:bCs/>
          <w:sz w:val="18"/>
          <w:szCs w:val="18"/>
        </w:rPr>
        <w:t xml:space="preserve"> I mean</w:t>
      </w:r>
      <w:r w:rsidR="008D0EDC">
        <w:rPr>
          <w:bCs/>
          <w:sz w:val="18"/>
          <w:szCs w:val="18"/>
        </w:rPr>
        <w:t>,</w:t>
      </w:r>
      <w:r w:rsidRPr="00770642">
        <w:rPr>
          <w:bCs/>
          <w:sz w:val="18"/>
          <w:szCs w:val="18"/>
        </w:rPr>
        <w:t xml:space="preserve"> could you just talk a bit about that as to why is that the </w:t>
      </w:r>
      <w:r w:rsidR="00FF2FF1">
        <w:rPr>
          <w:bCs/>
          <w:sz w:val="18"/>
          <w:szCs w:val="18"/>
        </w:rPr>
        <w:t>CAPEX</w:t>
      </w:r>
      <w:r w:rsidRPr="00770642">
        <w:rPr>
          <w:bCs/>
          <w:sz w:val="18"/>
          <w:szCs w:val="18"/>
        </w:rPr>
        <w:t xml:space="preserve"> intensity doesn't go down in F</w:t>
      </w:r>
      <w:r w:rsidR="008D0EDC">
        <w:rPr>
          <w:bCs/>
          <w:sz w:val="18"/>
          <w:szCs w:val="18"/>
        </w:rPr>
        <w:t>20</w:t>
      </w:r>
      <w:r w:rsidRPr="00770642">
        <w:rPr>
          <w:bCs/>
          <w:sz w:val="18"/>
          <w:szCs w:val="18"/>
        </w:rPr>
        <w:t>21?</w:t>
      </w:r>
    </w:p>
    <w:p w:rsidR="00AF0164" w:rsidRDefault="008D0EDC" w:rsidP="00AF0164">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EB470E">
        <w:rPr>
          <w:bCs/>
          <w:sz w:val="18"/>
          <w:szCs w:val="18"/>
        </w:rPr>
        <w:t xml:space="preserve">So, </w:t>
      </w:r>
      <w:r w:rsidR="00770642" w:rsidRPr="00770642">
        <w:rPr>
          <w:bCs/>
          <w:sz w:val="18"/>
          <w:szCs w:val="18"/>
        </w:rPr>
        <w:t>as I was saying on the export side</w:t>
      </w:r>
      <w:r w:rsidR="00C70B11">
        <w:rPr>
          <w:bCs/>
          <w:sz w:val="18"/>
          <w:szCs w:val="18"/>
        </w:rPr>
        <w:t>,</w:t>
      </w:r>
      <w:r w:rsidR="00770642" w:rsidRPr="00770642">
        <w:rPr>
          <w:bCs/>
          <w:sz w:val="18"/>
          <w:szCs w:val="18"/>
        </w:rPr>
        <w:t xml:space="preserve"> and more specifically we see a lot more traction happening in the African market</w:t>
      </w:r>
      <w:r w:rsidR="00C70B11">
        <w:rPr>
          <w:bCs/>
          <w:sz w:val="18"/>
          <w:szCs w:val="18"/>
        </w:rPr>
        <w:t xml:space="preserve">. There </w:t>
      </w:r>
      <w:r w:rsidR="00770642" w:rsidRPr="00770642">
        <w:rPr>
          <w:bCs/>
          <w:sz w:val="18"/>
          <w:szCs w:val="18"/>
        </w:rPr>
        <w:t xml:space="preserve">are about </w:t>
      </w:r>
      <w:r w:rsidR="00C70B11">
        <w:rPr>
          <w:bCs/>
          <w:sz w:val="18"/>
          <w:szCs w:val="18"/>
        </w:rPr>
        <w:t xml:space="preserve">seven to eight </w:t>
      </w:r>
      <w:r w:rsidR="00770642" w:rsidRPr="00770642">
        <w:rPr>
          <w:bCs/>
          <w:sz w:val="18"/>
          <w:szCs w:val="18"/>
        </w:rPr>
        <w:t xml:space="preserve">markets where we are very active in and they themselves are seeing growth rates where the GDP is growing at over 6% to 8%. And also we do see some signs of recovery in some of our traditional markets of Middle East, Bangladesh. And taking that into account, along with the new products that we have to offer, from our buses through our light vehicles as I mentioned, </w:t>
      </w:r>
      <w:r w:rsidR="00770642">
        <w:rPr>
          <w:bCs/>
          <w:sz w:val="18"/>
          <w:szCs w:val="18"/>
        </w:rPr>
        <w:t>we have</w:t>
      </w:r>
      <w:r w:rsidR="00770642" w:rsidRPr="00770642">
        <w:rPr>
          <w:bCs/>
          <w:sz w:val="18"/>
          <w:szCs w:val="18"/>
        </w:rPr>
        <w:t xml:space="preserve"> got the Oyster bus, </w:t>
      </w:r>
      <w:r w:rsidR="00770642">
        <w:rPr>
          <w:bCs/>
          <w:sz w:val="18"/>
          <w:szCs w:val="18"/>
        </w:rPr>
        <w:t>we have</w:t>
      </w:r>
      <w:r w:rsidR="00770642" w:rsidRPr="00770642">
        <w:rPr>
          <w:bCs/>
          <w:sz w:val="18"/>
          <w:szCs w:val="18"/>
        </w:rPr>
        <w:t xml:space="preserve"> got the Partner truck, and of course </w:t>
      </w:r>
      <w:r w:rsidR="00770642">
        <w:rPr>
          <w:bCs/>
          <w:sz w:val="18"/>
          <w:szCs w:val="18"/>
        </w:rPr>
        <w:t>we have</w:t>
      </w:r>
      <w:r w:rsidR="00770642" w:rsidRPr="00770642">
        <w:rPr>
          <w:bCs/>
          <w:sz w:val="18"/>
          <w:szCs w:val="18"/>
        </w:rPr>
        <w:t xml:space="preserve"> got our traditional Falcon buses as well. This </w:t>
      </w:r>
      <w:r w:rsidR="006169F1">
        <w:rPr>
          <w:bCs/>
          <w:sz w:val="18"/>
          <w:szCs w:val="18"/>
        </w:rPr>
        <w:t xml:space="preserve">will be </w:t>
      </w:r>
      <w:r w:rsidR="00770642" w:rsidRPr="00770642">
        <w:rPr>
          <w:bCs/>
          <w:sz w:val="18"/>
          <w:szCs w:val="18"/>
        </w:rPr>
        <w:t>supplemented towards the end of the financial year</w:t>
      </w:r>
      <w:r w:rsidR="00846D5A">
        <w:rPr>
          <w:bCs/>
          <w:sz w:val="18"/>
          <w:szCs w:val="18"/>
        </w:rPr>
        <w:t>,</w:t>
      </w:r>
      <w:r w:rsidR="00770642" w:rsidRPr="00770642">
        <w:rPr>
          <w:bCs/>
          <w:sz w:val="18"/>
          <w:szCs w:val="18"/>
        </w:rPr>
        <w:t xml:space="preserve"> a new range of LCV products that come in. And in our ICV range, which is categorized between 9 </w:t>
      </w:r>
      <w:r w:rsidR="00846D5A">
        <w:rPr>
          <w:bCs/>
          <w:sz w:val="18"/>
          <w:szCs w:val="18"/>
        </w:rPr>
        <w:t xml:space="preserve">tons </w:t>
      </w:r>
      <w:r w:rsidR="00770642" w:rsidRPr="00770642">
        <w:rPr>
          <w:bCs/>
          <w:sz w:val="18"/>
          <w:szCs w:val="18"/>
        </w:rPr>
        <w:t xml:space="preserve">to 16 tons, we have our range of </w:t>
      </w:r>
      <w:r w:rsidR="00846D5A">
        <w:rPr>
          <w:bCs/>
          <w:sz w:val="18"/>
          <w:szCs w:val="18"/>
        </w:rPr>
        <w:t>E-</w:t>
      </w:r>
      <w:r w:rsidR="00770642" w:rsidRPr="00770642">
        <w:rPr>
          <w:bCs/>
          <w:sz w:val="18"/>
          <w:szCs w:val="18"/>
        </w:rPr>
        <w:t xml:space="preserve">comet bus and GURU. We feel that taking these products together, we ended the current financial year at around </w:t>
      </w:r>
      <w:r w:rsidR="00812986">
        <w:rPr>
          <w:bCs/>
          <w:sz w:val="18"/>
          <w:szCs w:val="18"/>
        </w:rPr>
        <w:t xml:space="preserve">11000 </w:t>
      </w:r>
      <w:r w:rsidR="00812986" w:rsidRPr="00770642">
        <w:rPr>
          <w:bCs/>
          <w:sz w:val="18"/>
          <w:szCs w:val="18"/>
        </w:rPr>
        <w:t>vehicles</w:t>
      </w:r>
      <w:r w:rsidR="00770642" w:rsidRPr="00770642">
        <w:rPr>
          <w:bCs/>
          <w:sz w:val="18"/>
          <w:szCs w:val="18"/>
        </w:rPr>
        <w:t xml:space="preserve">. </w:t>
      </w:r>
      <w:r w:rsidR="00770642" w:rsidRPr="00770642">
        <w:rPr>
          <w:bCs/>
          <w:sz w:val="18"/>
          <w:szCs w:val="18"/>
        </w:rPr>
        <w:lastRenderedPageBreak/>
        <w:t>We should see growth of at least 15%, if not more, in this. But going forward</w:t>
      </w:r>
      <w:r w:rsidR="00D15DCC">
        <w:rPr>
          <w:bCs/>
          <w:sz w:val="18"/>
          <w:szCs w:val="18"/>
        </w:rPr>
        <w:t xml:space="preserve"> and </w:t>
      </w:r>
      <w:r w:rsidR="00770642" w:rsidRPr="00770642">
        <w:rPr>
          <w:bCs/>
          <w:sz w:val="18"/>
          <w:szCs w:val="18"/>
        </w:rPr>
        <w:t xml:space="preserve">beyond this, after FY 2020, every single product will be available in LHD and we are looking at expansion into the ASEAN markets as well. </w:t>
      </w:r>
      <w:r w:rsidR="00EB470E">
        <w:rPr>
          <w:bCs/>
          <w:sz w:val="18"/>
          <w:szCs w:val="18"/>
        </w:rPr>
        <w:t xml:space="preserve">So, </w:t>
      </w:r>
      <w:r w:rsidR="00770642" w:rsidRPr="00770642">
        <w:rPr>
          <w:bCs/>
          <w:sz w:val="18"/>
          <w:szCs w:val="18"/>
        </w:rPr>
        <w:t xml:space="preserve">together, that will have much substantial impact for us. I think in anticipation of a downstream, but I would also like to repeat that if you look at all the empirical evidence, it shows that in every emission year change, there has in fact been growth as well. </w:t>
      </w:r>
      <w:r w:rsidR="00EB470E">
        <w:rPr>
          <w:bCs/>
          <w:sz w:val="18"/>
          <w:szCs w:val="18"/>
        </w:rPr>
        <w:t xml:space="preserve">So, </w:t>
      </w:r>
      <w:r w:rsidR="00770642" w:rsidRPr="00770642">
        <w:rPr>
          <w:bCs/>
          <w:sz w:val="18"/>
          <w:szCs w:val="18"/>
        </w:rPr>
        <w:t xml:space="preserve">when </w:t>
      </w:r>
      <w:r w:rsidR="00770642">
        <w:rPr>
          <w:bCs/>
          <w:sz w:val="18"/>
          <w:szCs w:val="18"/>
        </w:rPr>
        <w:t>we have</w:t>
      </w:r>
      <w:r w:rsidR="003F3ECD">
        <w:rPr>
          <w:bCs/>
          <w:sz w:val="18"/>
          <w:szCs w:val="18"/>
        </w:rPr>
        <w:t xml:space="preserve"> gone from the BS-</w:t>
      </w:r>
      <w:r w:rsidR="00770642" w:rsidRPr="00770642">
        <w:rPr>
          <w:bCs/>
          <w:sz w:val="18"/>
          <w:szCs w:val="18"/>
        </w:rPr>
        <w:t xml:space="preserve">II to III, III to IV, so we feel that although Q1 of </w:t>
      </w:r>
      <w:r w:rsidR="00FF2FF1">
        <w:rPr>
          <w:bCs/>
          <w:sz w:val="18"/>
          <w:szCs w:val="18"/>
        </w:rPr>
        <w:t>FY20</w:t>
      </w:r>
      <w:r w:rsidR="00770642" w:rsidRPr="00770642">
        <w:rPr>
          <w:bCs/>
          <w:sz w:val="18"/>
          <w:szCs w:val="18"/>
        </w:rPr>
        <w:t xml:space="preserve"> might have some slowness in Q1, thereafter, we feel that once people get more awareness about the technology that pick up should happen. But irrespective of that, we are preparing with cost reductions. That exercise has already begun and we hope to be able to retain our double-digit margin.</w:t>
      </w:r>
    </w:p>
    <w:p w:rsidR="00AF0164" w:rsidRDefault="00AF0164" w:rsidP="00AF0164">
      <w:pPr>
        <w:spacing w:before="100" w:beforeAutospacing="1" w:after="100" w:afterAutospacing="1" w:line="360" w:lineRule="auto"/>
        <w:ind w:left="2160" w:right="-151" w:hanging="2160"/>
        <w:jc w:val="both"/>
        <w:rPr>
          <w:bCs/>
          <w:sz w:val="18"/>
          <w:szCs w:val="18"/>
        </w:rPr>
      </w:pPr>
      <w:r w:rsidRPr="002F121F">
        <w:rPr>
          <w:b/>
          <w:bCs/>
          <w:sz w:val="18"/>
          <w:szCs w:val="18"/>
        </w:rPr>
        <w:t>Prateek Poddar:</w:t>
      </w:r>
      <w:r w:rsidRPr="002F121F">
        <w:rPr>
          <w:b/>
          <w:bCs/>
          <w:sz w:val="18"/>
          <w:szCs w:val="18"/>
        </w:rPr>
        <w:tab/>
      </w:r>
      <w:r w:rsidR="00770642" w:rsidRPr="00770642">
        <w:rPr>
          <w:bCs/>
          <w:sz w:val="18"/>
          <w:szCs w:val="18"/>
        </w:rPr>
        <w:t xml:space="preserve">Okay. And the question on </w:t>
      </w:r>
      <w:r w:rsidR="00FF2FF1">
        <w:rPr>
          <w:bCs/>
          <w:sz w:val="18"/>
          <w:szCs w:val="18"/>
        </w:rPr>
        <w:t>CAPEX</w:t>
      </w:r>
      <w:r>
        <w:rPr>
          <w:bCs/>
          <w:sz w:val="18"/>
          <w:szCs w:val="18"/>
        </w:rPr>
        <w:t>, i</w:t>
      </w:r>
      <w:r w:rsidR="00770642" w:rsidRPr="00770642">
        <w:rPr>
          <w:bCs/>
          <w:sz w:val="18"/>
          <w:szCs w:val="18"/>
        </w:rPr>
        <w:t xml:space="preserve">n F21 I would have thought that the </w:t>
      </w:r>
      <w:r w:rsidR="00FF2FF1">
        <w:rPr>
          <w:bCs/>
          <w:sz w:val="18"/>
          <w:szCs w:val="18"/>
        </w:rPr>
        <w:t>CAPEX</w:t>
      </w:r>
      <w:r w:rsidR="00770642" w:rsidRPr="00770642">
        <w:rPr>
          <w:bCs/>
          <w:sz w:val="18"/>
          <w:szCs w:val="18"/>
        </w:rPr>
        <w:t xml:space="preserve"> intensity should have gone down further more than what we have seen in F20, that doesn't seem happening. </w:t>
      </w:r>
      <w:r w:rsidR="00EB470E">
        <w:rPr>
          <w:bCs/>
          <w:sz w:val="18"/>
          <w:szCs w:val="18"/>
        </w:rPr>
        <w:t xml:space="preserve">So, </w:t>
      </w:r>
      <w:r w:rsidR="00770642" w:rsidRPr="00770642">
        <w:rPr>
          <w:bCs/>
          <w:sz w:val="18"/>
          <w:szCs w:val="18"/>
        </w:rPr>
        <w:t>any specific reason for that?</w:t>
      </w:r>
    </w:p>
    <w:p w:rsidR="00345B94" w:rsidRDefault="00AF0164" w:rsidP="00345B94">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I think we do feel that the varian</w:t>
      </w:r>
      <w:r w:rsidR="00E45769">
        <w:rPr>
          <w:bCs/>
          <w:sz w:val="18"/>
          <w:szCs w:val="18"/>
        </w:rPr>
        <w:t>ts</w:t>
      </w:r>
      <w:r w:rsidR="00770642" w:rsidRPr="00770642">
        <w:rPr>
          <w:bCs/>
          <w:sz w:val="18"/>
          <w:szCs w:val="18"/>
        </w:rPr>
        <w:t xml:space="preserve"> of the products that will be coming and the initiatives on electric vehicles together, so within that band of </w:t>
      </w:r>
      <w:r w:rsidR="00717E18">
        <w:rPr>
          <w:bCs/>
          <w:sz w:val="18"/>
          <w:szCs w:val="18"/>
        </w:rPr>
        <w:t>Rs.</w:t>
      </w:r>
      <w:r w:rsidR="00473426">
        <w:rPr>
          <w:bCs/>
          <w:sz w:val="18"/>
          <w:szCs w:val="18"/>
        </w:rPr>
        <w:t xml:space="preserve"> </w:t>
      </w:r>
      <w:r w:rsidR="00770642" w:rsidRPr="00770642">
        <w:rPr>
          <w:bCs/>
          <w:sz w:val="18"/>
          <w:szCs w:val="18"/>
        </w:rPr>
        <w:t xml:space="preserve">1,000 crores, for the size of the company, as Gopal was saying, is not substantial, and we need to be constantly innovating into the product range. In certain areas, there might be requirement for capacity enhancement as well, but </w:t>
      </w:r>
      <w:r w:rsidR="00717E18">
        <w:rPr>
          <w:bCs/>
          <w:sz w:val="18"/>
          <w:szCs w:val="18"/>
        </w:rPr>
        <w:t>Rs.</w:t>
      </w:r>
      <w:r w:rsidR="00473426">
        <w:rPr>
          <w:bCs/>
          <w:sz w:val="18"/>
          <w:szCs w:val="18"/>
        </w:rPr>
        <w:t xml:space="preserve"> </w:t>
      </w:r>
      <w:r w:rsidR="00770642" w:rsidRPr="00770642">
        <w:rPr>
          <w:bCs/>
          <w:sz w:val="18"/>
          <w:szCs w:val="18"/>
        </w:rPr>
        <w:t xml:space="preserve">750 crores to </w:t>
      </w:r>
      <w:r w:rsidR="00717E18">
        <w:rPr>
          <w:bCs/>
          <w:sz w:val="18"/>
          <w:szCs w:val="18"/>
        </w:rPr>
        <w:t>Rs.</w:t>
      </w:r>
      <w:r w:rsidR="00473426">
        <w:rPr>
          <w:bCs/>
          <w:sz w:val="18"/>
          <w:szCs w:val="18"/>
        </w:rPr>
        <w:t xml:space="preserve"> </w:t>
      </w:r>
      <w:r w:rsidR="00770642" w:rsidRPr="00770642">
        <w:rPr>
          <w:bCs/>
          <w:sz w:val="18"/>
          <w:szCs w:val="18"/>
        </w:rPr>
        <w:t>1,000 crores is something which we view is required going forward as well.</w:t>
      </w:r>
    </w:p>
    <w:p w:rsidR="00345B94" w:rsidRDefault="00345B94" w:rsidP="00345B94">
      <w:pPr>
        <w:spacing w:before="100" w:beforeAutospacing="1" w:after="100" w:afterAutospacing="1" w:line="360" w:lineRule="auto"/>
        <w:ind w:left="2160" w:right="-151" w:hanging="2160"/>
        <w:jc w:val="both"/>
        <w:rPr>
          <w:bCs/>
          <w:sz w:val="18"/>
          <w:szCs w:val="18"/>
        </w:rPr>
      </w:pPr>
      <w:r w:rsidRPr="002F121F">
        <w:rPr>
          <w:b/>
          <w:bCs/>
          <w:sz w:val="18"/>
          <w:szCs w:val="18"/>
        </w:rPr>
        <w:t>Prateek Poddar:</w:t>
      </w:r>
      <w:r w:rsidRPr="002F121F">
        <w:rPr>
          <w:b/>
          <w:bCs/>
          <w:sz w:val="18"/>
          <w:szCs w:val="18"/>
        </w:rPr>
        <w:tab/>
      </w:r>
      <w:r w:rsidR="00770642" w:rsidRPr="00770642">
        <w:rPr>
          <w:bCs/>
          <w:sz w:val="18"/>
          <w:szCs w:val="18"/>
        </w:rPr>
        <w:t xml:space="preserve">And is it fair to say that fiscal year </w:t>
      </w:r>
      <w:r>
        <w:rPr>
          <w:bCs/>
          <w:sz w:val="18"/>
          <w:szCs w:val="18"/>
        </w:rPr>
        <w:t>20</w:t>
      </w:r>
      <w:r w:rsidR="00770642" w:rsidRPr="00770642">
        <w:rPr>
          <w:bCs/>
          <w:sz w:val="18"/>
          <w:szCs w:val="18"/>
        </w:rPr>
        <w:t>21, when you get the LHD capability</w:t>
      </w:r>
      <w:r>
        <w:rPr>
          <w:bCs/>
          <w:sz w:val="18"/>
          <w:szCs w:val="18"/>
        </w:rPr>
        <w:t xml:space="preserve"> </w:t>
      </w:r>
      <w:r w:rsidR="00770642" w:rsidRPr="00770642">
        <w:rPr>
          <w:bCs/>
          <w:sz w:val="18"/>
          <w:szCs w:val="18"/>
        </w:rPr>
        <w:t xml:space="preserve">we could see a substantial growth on the exports front, something which </w:t>
      </w:r>
      <w:r w:rsidR="00770642">
        <w:rPr>
          <w:bCs/>
          <w:sz w:val="18"/>
          <w:szCs w:val="18"/>
        </w:rPr>
        <w:t>we have</w:t>
      </w:r>
      <w:r w:rsidR="00770642" w:rsidRPr="00770642">
        <w:rPr>
          <w:bCs/>
          <w:sz w:val="18"/>
          <w:szCs w:val="18"/>
        </w:rPr>
        <w:t xml:space="preserve"> been talking about it in the last </w:t>
      </w:r>
      <w:r>
        <w:rPr>
          <w:bCs/>
          <w:sz w:val="18"/>
          <w:szCs w:val="18"/>
        </w:rPr>
        <w:t xml:space="preserve">two, three </w:t>
      </w:r>
      <w:r w:rsidR="00770642" w:rsidRPr="00770642">
        <w:rPr>
          <w:bCs/>
          <w:sz w:val="18"/>
          <w:szCs w:val="18"/>
        </w:rPr>
        <w:t>years. Could it really materialize once we get this LHD capability?</w:t>
      </w:r>
    </w:p>
    <w:p w:rsidR="00345B94" w:rsidRDefault="00345B94" w:rsidP="00345B94">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Yes, I think we have discussed this in the past. And due to delay in the introduction of products and unfortunately due to the downturn in the economies in which we work, this ramp up did not happen. But with the expansion that </w:t>
      </w:r>
      <w:r w:rsidR="00FB4B28">
        <w:rPr>
          <w:bCs/>
          <w:sz w:val="18"/>
          <w:szCs w:val="18"/>
        </w:rPr>
        <w:t>we are</w:t>
      </w:r>
      <w:r w:rsidR="00770642" w:rsidRPr="00770642">
        <w:rPr>
          <w:bCs/>
          <w:sz w:val="18"/>
          <w:szCs w:val="18"/>
        </w:rPr>
        <w:t xml:space="preserve"> looking at, </w:t>
      </w:r>
      <w:r w:rsidR="00E4405C">
        <w:rPr>
          <w:bCs/>
          <w:sz w:val="18"/>
          <w:szCs w:val="18"/>
        </w:rPr>
        <w:t>I am</w:t>
      </w:r>
      <w:r w:rsidR="00770642" w:rsidRPr="00770642">
        <w:rPr>
          <w:bCs/>
          <w:sz w:val="18"/>
          <w:szCs w:val="18"/>
        </w:rPr>
        <w:t xml:space="preserve"> quite confident that you will finally see a breakthrough in the international operations activity.</w:t>
      </w:r>
    </w:p>
    <w:p w:rsidR="00790642" w:rsidRDefault="00345B94" w:rsidP="00790642">
      <w:pPr>
        <w:spacing w:before="100" w:beforeAutospacing="1" w:after="100" w:afterAutospacing="1" w:line="360" w:lineRule="auto"/>
        <w:ind w:left="2160" w:right="-151" w:hanging="2160"/>
        <w:jc w:val="both"/>
        <w:rPr>
          <w:bCs/>
          <w:sz w:val="18"/>
          <w:szCs w:val="18"/>
        </w:rPr>
      </w:pPr>
      <w:r w:rsidRPr="002F121F">
        <w:rPr>
          <w:b/>
          <w:bCs/>
          <w:sz w:val="18"/>
          <w:szCs w:val="18"/>
        </w:rPr>
        <w:t>Prateek Poddar:</w:t>
      </w:r>
      <w:r w:rsidRPr="002F121F">
        <w:rPr>
          <w:b/>
          <w:bCs/>
          <w:sz w:val="18"/>
          <w:szCs w:val="18"/>
        </w:rPr>
        <w:tab/>
      </w:r>
      <w:r w:rsidR="00770642" w:rsidRPr="00770642">
        <w:rPr>
          <w:bCs/>
          <w:sz w:val="18"/>
          <w:szCs w:val="18"/>
        </w:rPr>
        <w:t>And sir, one last question, if I may squeeze it in. In one of the interviews you talked about the new vision for Ashok Leyland. Could you just highlight about it a bit more?</w:t>
      </w:r>
    </w:p>
    <w:p w:rsidR="0040448C" w:rsidRDefault="003D6C4B" w:rsidP="0040448C">
      <w:pPr>
        <w:spacing w:before="100" w:beforeAutospacing="1" w:after="100" w:afterAutospacing="1" w:line="360" w:lineRule="auto"/>
        <w:ind w:left="2160" w:right="-151" w:hanging="2160"/>
        <w:jc w:val="both"/>
        <w:rPr>
          <w:bCs/>
          <w:sz w:val="18"/>
          <w:szCs w:val="18"/>
        </w:rPr>
      </w:pPr>
      <w:r>
        <w:rPr>
          <w:b/>
          <w:bCs/>
          <w:sz w:val="18"/>
          <w:szCs w:val="18"/>
        </w:rPr>
        <w:t>Dheeraj Hinduja</w:t>
      </w:r>
      <w:r w:rsidR="00790642" w:rsidRPr="00E4405C">
        <w:rPr>
          <w:b/>
          <w:bCs/>
          <w:sz w:val="18"/>
          <w:szCs w:val="18"/>
        </w:rPr>
        <w:t>:</w:t>
      </w:r>
      <w:r w:rsidR="00790642" w:rsidRPr="00E4405C">
        <w:rPr>
          <w:b/>
          <w:bCs/>
          <w:sz w:val="18"/>
          <w:szCs w:val="18"/>
        </w:rPr>
        <w:tab/>
      </w:r>
      <w:r w:rsidR="00C801FC">
        <w:rPr>
          <w:bCs/>
          <w:sz w:val="18"/>
          <w:szCs w:val="18"/>
        </w:rPr>
        <w:t xml:space="preserve">Well, </w:t>
      </w:r>
      <w:r w:rsidR="00770642" w:rsidRPr="00770642">
        <w:rPr>
          <w:bCs/>
          <w:sz w:val="18"/>
          <w:szCs w:val="18"/>
        </w:rPr>
        <w:t>I can't define the vision in a very short time frame</w:t>
      </w:r>
      <w:r w:rsidR="00281BB6">
        <w:rPr>
          <w:bCs/>
          <w:sz w:val="18"/>
          <w:szCs w:val="18"/>
        </w:rPr>
        <w:t>. B</w:t>
      </w:r>
      <w:r w:rsidR="00770642" w:rsidRPr="00770642">
        <w:rPr>
          <w:bCs/>
          <w:sz w:val="18"/>
          <w:szCs w:val="18"/>
        </w:rPr>
        <w:t>ut all I can tell you is that we had originally set up a</w:t>
      </w:r>
      <w:r w:rsidR="00281BB6">
        <w:rPr>
          <w:bCs/>
          <w:sz w:val="18"/>
          <w:szCs w:val="18"/>
        </w:rPr>
        <w:t xml:space="preserve"> vision to be in the global top-</w:t>
      </w:r>
      <w:r w:rsidR="00770642" w:rsidRPr="00770642">
        <w:rPr>
          <w:bCs/>
          <w:sz w:val="18"/>
          <w:szCs w:val="18"/>
        </w:rPr>
        <w:t>10 in trucks and buses on categorized above GVW of 7.5 tons and in buses to be in the top</w:t>
      </w:r>
      <w:r w:rsidR="00281BB6">
        <w:rPr>
          <w:bCs/>
          <w:sz w:val="18"/>
          <w:szCs w:val="18"/>
        </w:rPr>
        <w:t>-</w:t>
      </w:r>
      <w:r w:rsidR="00770642" w:rsidRPr="00770642">
        <w:rPr>
          <w:bCs/>
          <w:sz w:val="18"/>
          <w:szCs w:val="18"/>
        </w:rPr>
        <w:t>5</w:t>
      </w:r>
      <w:r w:rsidR="00281BB6">
        <w:rPr>
          <w:bCs/>
          <w:sz w:val="18"/>
          <w:szCs w:val="18"/>
        </w:rPr>
        <w:t>. T</w:t>
      </w:r>
      <w:r w:rsidR="00770642" w:rsidRPr="00770642">
        <w:rPr>
          <w:bCs/>
          <w:sz w:val="18"/>
          <w:szCs w:val="18"/>
        </w:rPr>
        <w:t xml:space="preserve">hat </w:t>
      </w:r>
      <w:r w:rsidR="00B8700B">
        <w:rPr>
          <w:bCs/>
          <w:sz w:val="18"/>
          <w:szCs w:val="18"/>
        </w:rPr>
        <w:t>what is</w:t>
      </w:r>
      <w:r w:rsidR="00770642" w:rsidRPr="00770642">
        <w:rPr>
          <w:bCs/>
          <w:sz w:val="18"/>
          <w:szCs w:val="18"/>
        </w:rPr>
        <w:t xml:space="preserve"> set in 2011</w:t>
      </w:r>
      <w:r w:rsidR="00281BB6">
        <w:rPr>
          <w:bCs/>
          <w:sz w:val="18"/>
          <w:szCs w:val="18"/>
        </w:rPr>
        <w:t>, a</w:t>
      </w:r>
      <w:r w:rsidR="00770642" w:rsidRPr="00770642">
        <w:rPr>
          <w:bCs/>
          <w:sz w:val="18"/>
          <w:szCs w:val="18"/>
        </w:rPr>
        <w:t>nd in this financial year</w:t>
      </w:r>
      <w:r w:rsidR="00281BB6">
        <w:rPr>
          <w:bCs/>
          <w:sz w:val="18"/>
          <w:szCs w:val="18"/>
        </w:rPr>
        <w:t xml:space="preserve"> 20</w:t>
      </w:r>
      <w:r w:rsidR="00770642" w:rsidRPr="00770642">
        <w:rPr>
          <w:bCs/>
          <w:sz w:val="18"/>
          <w:szCs w:val="18"/>
        </w:rPr>
        <w:t>18</w:t>
      </w:r>
      <w:r w:rsidR="00281BB6">
        <w:rPr>
          <w:bCs/>
          <w:sz w:val="18"/>
          <w:szCs w:val="18"/>
        </w:rPr>
        <w:t>-20</w:t>
      </w:r>
      <w:r w:rsidR="00770642" w:rsidRPr="00770642">
        <w:rPr>
          <w:bCs/>
          <w:sz w:val="18"/>
          <w:szCs w:val="18"/>
        </w:rPr>
        <w:t>19 we were able to achieve that. We</w:t>
      </w:r>
      <w:r w:rsidR="00281BB6">
        <w:rPr>
          <w:bCs/>
          <w:sz w:val="18"/>
          <w:szCs w:val="18"/>
        </w:rPr>
        <w:t xml:space="preserve"> a</w:t>
      </w:r>
      <w:r w:rsidR="00CD7FD8">
        <w:rPr>
          <w:bCs/>
          <w:sz w:val="18"/>
          <w:szCs w:val="18"/>
        </w:rPr>
        <w:t>re now within the top-</w:t>
      </w:r>
      <w:r w:rsidR="00770642" w:rsidRPr="00770642">
        <w:rPr>
          <w:bCs/>
          <w:sz w:val="18"/>
          <w:szCs w:val="18"/>
        </w:rPr>
        <w:t>10 of our trucks. Anticipating that, we have set up a new vision, which is in fact more challenging and which encompasses the growth that we see in LCV</w:t>
      </w:r>
      <w:r w:rsidR="00E45769">
        <w:rPr>
          <w:bCs/>
          <w:sz w:val="18"/>
          <w:szCs w:val="18"/>
        </w:rPr>
        <w:t>,</w:t>
      </w:r>
      <w:r w:rsidR="00770642" w:rsidRPr="00770642">
        <w:rPr>
          <w:bCs/>
          <w:sz w:val="18"/>
          <w:szCs w:val="18"/>
        </w:rPr>
        <w:t xml:space="preserve"> international operations, </w:t>
      </w:r>
      <w:r w:rsidR="00812986" w:rsidRPr="00770642">
        <w:rPr>
          <w:bCs/>
          <w:sz w:val="18"/>
          <w:szCs w:val="18"/>
        </w:rPr>
        <w:t>and</w:t>
      </w:r>
      <w:r w:rsidR="00770642" w:rsidRPr="00770642">
        <w:rPr>
          <w:bCs/>
          <w:sz w:val="18"/>
          <w:szCs w:val="18"/>
        </w:rPr>
        <w:t xml:space="preserve"> our customer solutions business. So</w:t>
      </w:r>
      <w:r w:rsidR="0040448C">
        <w:rPr>
          <w:bCs/>
          <w:sz w:val="18"/>
          <w:szCs w:val="18"/>
        </w:rPr>
        <w:t>,</w:t>
      </w:r>
      <w:r w:rsidR="00770642" w:rsidRPr="00770642">
        <w:rPr>
          <w:bCs/>
          <w:sz w:val="18"/>
          <w:szCs w:val="18"/>
        </w:rPr>
        <w:t xml:space="preserve"> I think we are happy to share this with you, but possibly require a separate occasion to share the vision for Ashok Leyland.</w:t>
      </w:r>
    </w:p>
    <w:p w:rsidR="00770642" w:rsidRPr="00770642" w:rsidRDefault="0040448C" w:rsidP="0040448C">
      <w:pPr>
        <w:spacing w:before="100" w:beforeAutospacing="1" w:after="100" w:afterAutospacing="1" w:line="360" w:lineRule="auto"/>
        <w:ind w:left="2160" w:right="-151" w:hanging="2160"/>
        <w:jc w:val="both"/>
        <w:rPr>
          <w:bCs/>
          <w:sz w:val="18"/>
          <w:szCs w:val="18"/>
        </w:rPr>
      </w:pPr>
      <w:r>
        <w:rPr>
          <w:b/>
          <w:sz w:val="18"/>
        </w:rPr>
        <w:t>Moderator:</w:t>
      </w:r>
      <w:r>
        <w:rPr>
          <w:sz w:val="18"/>
        </w:rPr>
        <w:tab/>
      </w:r>
      <w:r>
        <w:rPr>
          <w:bCs/>
          <w:sz w:val="18"/>
          <w:szCs w:val="18"/>
        </w:rPr>
        <w:t xml:space="preserve">Thank you. </w:t>
      </w:r>
      <w:r w:rsidR="00770642" w:rsidRPr="00770642">
        <w:rPr>
          <w:bCs/>
          <w:sz w:val="18"/>
          <w:szCs w:val="18"/>
        </w:rPr>
        <w:t>The next question is from the line of Ronak Sarda from Systematix Shares &amp; Stocks.</w:t>
      </w:r>
      <w:r>
        <w:rPr>
          <w:bCs/>
          <w:sz w:val="18"/>
          <w:szCs w:val="18"/>
        </w:rPr>
        <w:t xml:space="preserve"> Please go ahead. </w:t>
      </w:r>
    </w:p>
    <w:p w:rsidR="002C4D6E" w:rsidRDefault="00770642" w:rsidP="002C4D6E">
      <w:pPr>
        <w:spacing w:before="100" w:beforeAutospacing="1" w:after="100" w:afterAutospacing="1" w:line="360" w:lineRule="auto"/>
        <w:ind w:left="2160" w:right="-151" w:hanging="2160"/>
        <w:jc w:val="both"/>
        <w:rPr>
          <w:bCs/>
          <w:sz w:val="18"/>
          <w:szCs w:val="18"/>
        </w:rPr>
      </w:pPr>
      <w:r w:rsidRPr="0040448C">
        <w:rPr>
          <w:b/>
          <w:bCs/>
          <w:sz w:val="18"/>
          <w:szCs w:val="18"/>
        </w:rPr>
        <w:lastRenderedPageBreak/>
        <w:t>Ronak Sarda</w:t>
      </w:r>
      <w:r w:rsidR="0040448C" w:rsidRPr="0040448C">
        <w:rPr>
          <w:b/>
          <w:bCs/>
          <w:sz w:val="18"/>
          <w:szCs w:val="18"/>
        </w:rPr>
        <w:t>:</w:t>
      </w:r>
      <w:r w:rsidR="0040448C" w:rsidRPr="0040448C">
        <w:rPr>
          <w:b/>
          <w:bCs/>
          <w:sz w:val="18"/>
          <w:szCs w:val="18"/>
        </w:rPr>
        <w:tab/>
      </w:r>
      <w:r w:rsidRPr="00770642">
        <w:rPr>
          <w:bCs/>
          <w:sz w:val="18"/>
          <w:szCs w:val="18"/>
        </w:rPr>
        <w:t>Two questions. One is on the modular platform, which you spoke about. Can you just highlight some more details there? What's the status and which segments are we targeting?</w:t>
      </w:r>
    </w:p>
    <w:p w:rsidR="002C4D6E" w:rsidRDefault="002C4D6E" w:rsidP="002C4D6E">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The modular platform will be introduced along with </w:t>
      </w:r>
      <w:r w:rsidR="00685796">
        <w:rPr>
          <w:bCs/>
          <w:sz w:val="18"/>
          <w:szCs w:val="18"/>
        </w:rPr>
        <w:t>BS-VI</w:t>
      </w:r>
      <w:r w:rsidR="00770642" w:rsidRPr="00770642">
        <w:rPr>
          <w:bCs/>
          <w:sz w:val="18"/>
          <w:szCs w:val="18"/>
        </w:rPr>
        <w:t xml:space="preserve"> effective April 2020. What we are looking at is not only improvements within our own manufacturing processes as a result of this, but the advantage that it brings is that it allows the customer to really build a product that is for their purpose and their requirement and application. Where this doesn't get effective is in our existing ICV range or the LCV range and it really goes in the product range upwards of 16 tons.</w:t>
      </w:r>
    </w:p>
    <w:p w:rsidR="002C4D6E" w:rsidRDefault="002C4D6E" w:rsidP="002C4D6E">
      <w:pPr>
        <w:spacing w:before="100" w:beforeAutospacing="1" w:after="100" w:afterAutospacing="1" w:line="360" w:lineRule="auto"/>
        <w:ind w:left="2160" w:right="-151" w:hanging="2160"/>
        <w:jc w:val="both"/>
        <w:rPr>
          <w:bCs/>
          <w:sz w:val="18"/>
          <w:szCs w:val="18"/>
        </w:rPr>
      </w:pPr>
      <w:r w:rsidRPr="0040448C">
        <w:rPr>
          <w:b/>
          <w:bCs/>
          <w:sz w:val="18"/>
          <w:szCs w:val="18"/>
        </w:rPr>
        <w:t>Ronak Sarda:</w:t>
      </w:r>
      <w:r w:rsidRPr="0040448C">
        <w:rPr>
          <w:b/>
          <w:bCs/>
          <w:sz w:val="18"/>
          <w:szCs w:val="18"/>
        </w:rPr>
        <w:tab/>
      </w:r>
      <w:r w:rsidR="00770642" w:rsidRPr="00770642">
        <w:rPr>
          <w:bCs/>
          <w:sz w:val="18"/>
          <w:szCs w:val="18"/>
        </w:rPr>
        <w:t>Okay. Sure. And the second question is, again, I mean, today, there was some media news talking about the scrappage scheme. Can you share some insights? If you have discussions with the government officials for the last few months, there were some doubts on the implementation of the scheme. How do you think this can be implemented in a smoother way?</w:t>
      </w:r>
    </w:p>
    <w:p w:rsidR="002C4D6E" w:rsidRDefault="002C4D6E" w:rsidP="002C4D6E">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I don't think we have any detailed insight, but the government in the past has spoken on a number of occasions with regard to their policy of having a cleaner environment where they wanted to introduce the scrappage scheme of vehicles. They</w:t>
      </w:r>
      <w:r>
        <w:rPr>
          <w:bCs/>
          <w:sz w:val="18"/>
          <w:szCs w:val="18"/>
        </w:rPr>
        <w:t xml:space="preserve"> ha</w:t>
      </w:r>
      <w:r w:rsidR="00770642" w:rsidRPr="00770642">
        <w:rPr>
          <w:bCs/>
          <w:sz w:val="18"/>
          <w:szCs w:val="18"/>
        </w:rPr>
        <w:t>ve looked at over 12 years or 15 years. They haven't classified that yet, but we expect that with the initiatives that they have taken, with the introduction of electric vehicles as well, we anticipate this is something that they would introduce. And if it does, then it would be very beneficial for all the truck companies as the volumes are quite significant, which would require replacement demand.</w:t>
      </w:r>
    </w:p>
    <w:p w:rsidR="002C4D6E" w:rsidRDefault="002C4D6E" w:rsidP="002C4D6E">
      <w:pPr>
        <w:spacing w:before="100" w:beforeAutospacing="1" w:after="100" w:afterAutospacing="1" w:line="360" w:lineRule="auto"/>
        <w:ind w:left="2160" w:right="-151" w:hanging="2160"/>
        <w:jc w:val="both"/>
        <w:rPr>
          <w:bCs/>
          <w:sz w:val="18"/>
          <w:szCs w:val="18"/>
        </w:rPr>
      </w:pPr>
      <w:r w:rsidRPr="0040448C">
        <w:rPr>
          <w:b/>
          <w:bCs/>
          <w:sz w:val="18"/>
          <w:szCs w:val="18"/>
        </w:rPr>
        <w:t>Ronak Sarda:</w:t>
      </w:r>
      <w:r w:rsidRPr="0040448C">
        <w:rPr>
          <w:b/>
          <w:bCs/>
          <w:sz w:val="18"/>
          <w:szCs w:val="18"/>
        </w:rPr>
        <w:tab/>
      </w:r>
      <w:r w:rsidR="00770642" w:rsidRPr="00770642">
        <w:rPr>
          <w:bCs/>
          <w:sz w:val="18"/>
          <w:szCs w:val="18"/>
        </w:rPr>
        <w:t xml:space="preserve">Okay. And Gopal mentioned something about project Phoenix in the LCV side. Can you share some more details? I mean, obviously, we have our product </w:t>
      </w:r>
      <w:r w:rsidR="00E45769">
        <w:rPr>
          <w:bCs/>
          <w:sz w:val="18"/>
          <w:szCs w:val="18"/>
        </w:rPr>
        <w:t>g</w:t>
      </w:r>
      <w:r w:rsidR="00770642" w:rsidRPr="00770642">
        <w:rPr>
          <w:bCs/>
          <w:sz w:val="18"/>
          <w:szCs w:val="18"/>
        </w:rPr>
        <w:t>aps and is it created more on products or is it something different?</w:t>
      </w:r>
    </w:p>
    <w:p w:rsidR="00F2422D" w:rsidRDefault="002C4D6E" w:rsidP="00F2422D">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Basically, today, in our LCV range, we have a product called Dost, which is 2 </w:t>
      </w:r>
      <w:r w:rsidR="00242ADF">
        <w:rPr>
          <w:bCs/>
          <w:sz w:val="18"/>
          <w:szCs w:val="18"/>
        </w:rPr>
        <w:t>ton</w:t>
      </w:r>
      <w:r w:rsidR="00770642" w:rsidRPr="00770642">
        <w:rPr>
          <w:bCs/>
          <w:sz w:val="18"/>
          <w:szCs w:val="18"/>
        </w:rPr>
        <w:t xml:space="preserve">s upwards and then we have a product called Partner, which is over 5.5 </w:t>
      </w:r>
      <w:r w:rsidR="00242ADF">
        <w:rPr>
          <w:bCs/>
          <w:sz w:val="18"/>
          <w:szCs w:val="18"/>
        </w:rPr>
        <w:t>ton</w:t>
      </w:r>
      <w:r w:rsidR="00770642" w:rsidRPr="00770642">
        <w:rPr>
          <w:bCs/>
          <w:sz w:val="18"/>
          <w:szCs w:val="18"/>
        </w:rPr>
        <w:t xml:space="preserve"> to 6 </w:t>
      </w:r>
      <w:r w:rsidR="00242ADF">
        <w:rPr>
          <w:bCs/>
          <w:sz w:val="18"/>
          <w:szCs w:val="18"/>
        </w:rPr>
        <w:t>ton</w:t>
      </w:r>
      <w:r w:rsidR="00770642" w:rsidRPr="00770642">
        <w:rPr>
          <w:bCs/>
          <w:sz w:val="18"/>
          <w:szCs w:val="18"/>
        </w:rPr>
        <w:t xml:space="preserve"> classifi</w:t>
      </w:r>
      <w:r w:rsidR="0038396D">
        <w:rPr>
          <w:bCs/>
          <w:sz w:val="18"/>
          <w:szCs w:val="18"/>
        </w:rPr>
        <w:t xml:space="preserve">cation. </w:t>
      </w:r>
      <w:r w:rsidR="00EB470E">
        <w:rPr>
          <w:bCs/>
          <w:sz w:val="18"/>
          <w:szCs w:val="18"/>
        </w:rPr>
        <w:t xml:space="preserve">So, </w:t>
      </w:r>
      <w:r w:rsidR="0038396D">
        <w:rPr>
          <w:bCs/>
          <w:sz w:val="18"/>
          <w:szCs w:val="18"/>
        </w:rPr>
        <w:t>there is a mid-</w:t>
      </w:r>
      <w:r w:rsidR="00770642" w:rsidRPr="00770642">
        <w:rPr>
          <w:bCs/>
          <w:sz w:val="18"/>
          <w:szCs w:val="18"/>
        </w:rPr>
        <w:t xml:space="preserve">segment, which total industry volume is high for that as well and that is where the Phoenix project comes in, addressing the 3 </w:t>
      </w:r>
      <w:r w:rsidR="00242ADF">
        <w:rPr>
          <w:bCs/>
          <w:sz w:val="18"/>
          <w:szCs w:val="18"/>
        </w:rPr>
        <w:t>ton</w:t>
      </w:r>
      <w:r w:rsidR="00770642" w:rsidRPr="00770642">
        <w:rPr>
          <w:bCs/>
          <w:sz w:val="18"/>
          <w:szCs w:val="18"/>
        </w:rPr>
        <w:t xml:space="preserve">, 3.5 </w:t>
      </w:r>
      <w:r w:rsidR="00242ADF">
        <w:rPr>
          <w:bCs/>
          <w:sz w:val="18"/>
          <w:szCs w:val="18"/>
        </w:rPr>
        <w:t>ton</w:t>
      </w:r>
      <w:r w:rsidR="00770642" w:rsidRPr="00770642">
        <w:rPr>
          <w:bCs/>
          <w:sz w:val="18"/>
          <w:szCs w:val="18"/>
        </w:rPr>
        <w:t xml:space="preserve"> to 5 </w:t>
      </w:r>
      <w:r w:rsidR="00242ADF">
        <w:rPr>
          <w:bCs/>
          <w:sz w:val="18"/>
          <w:szCs w:val="18"/>
        </w:rPr>
        <w:t>ton</w:t>
      </w:r>
      <w:r w:rsidR="00770642" w:rsidRPr="00770642">
        <w:rPr>
          <w:bCs/>
          <w:sz w:val="18"/>
          <w:szCs w:val="18"/>
        </w:rPr>
        <w:t xml:space="preserve"> category. And we believe that, that would not only provide us a new opportunity, but it also has a significant volume in the international market. This will come with various varian</w:t>
      </w:r>
      <w:r w:rsidR="00B87F04">
        <w:rPr>
          <w:bCs/>
          <w:sz w:val="18"/>
          <w:szCs w:val="18"/>
        </w:rPr>
        <w:t>ts</w:t>
      </w:r>
      <w:r w:rsidR="00770642" w:rsidRPr="00770642">
        <w:rPr>
          <w:bCs/>
          <w:sz w:val="18"/>
          <w:szCs w:val="18"/>
        </w:rPr>
        <w:t xml:space="preserve"> as well.</w:t>
      </w:r>
    </w:p>
    <w:p w:rsidR="00F2422D" w:rsidRDefault="00F2422D" w:rsidP="00F2422D">
      <w:pPr>
        <w:spacing w:before="100" w:beforeAutospacing="1" w:after="100" w:afterAutospacing="1" w:line="360" w:lineRule="auto"/>
        <w:ind w:left="2160" w:right="-151" w:hanging="2160"/>
        <w:jc w:val="both"/>
        <w:rPr>
          <w:bCs/>
          <w:sz w:val="18"/>
          <w:szCs w:val="18"/>
        </w:rPr>
      </w:pPr>
      <w:r w:rsidRPr="0040448C">
        <w:rPr>
          <w:b/>
          <w:bCs/>
          <w:sz w:val="18"/>
          <w:szCs w:val="18"/>
        </w:rPr>
        <w:t>Ronak Sarda:</w:t>
      </w:r>
      <w:r w:rsidRPr="0040448C">
        <w:rPr>
          <w:b/>
          <w:bCs/>
          <w:sz w:val="18"/>
          <w:szCs w:val="18"/>
        </w:rPr>
        <w:tab/>
      </w:r>
      <w:r w:rsidRPr="00770642">
        <w:rPr>
          <w:bCs/>
          <w:sz w:val="18"/>
          <w:szCs w:val="18"/>
        </w:rPr>
        <w:t xml:space="preserve"> </w:t>
      </w:r>
      <w:r w:rsidR="00770642" w:rsidRPr="00770642">
        <w:rPr>
          <w:bCs/>
          <w:sz w:val="18"/>
          <w:szCs w:val="18"/>
        </w:rPr>
        <w:t xml:space="preserve">And we should expect that in </w:t>
      </w:r>
      <w:r w:rsidR="00FF2FF1">
        <w:rPr>
          <w:bCs/>
          <w:sz w:val="18"/>
          <w:szCs w:val="18"/>
        </w:rPr>
        <w:t>FY20</w:t>
      </w:r>
      <w:r w:rsidR="00770642" w:rsidRPr="00770642">
        <w:rPr>
          <w:bCs/>
          <w:sz w:val="18"/>
          <w:szCs w:val="18"/>
        </w:rPr>
        <w:t xml:space="preserve"> or </w:t>
      </w:r>
      <w:r>
        <w:rPr>
          <w:bCs/>
          <w:sz w:val="18"/>
          <w:szCs w:val="18"/>
        </w:rPr>
        <w:t>20</w:t>
      </w:r>
      <w:r w:rsidR="00770642" w:rsidRPr="00770642">
        <w:rPr>
          <w:bCs/>
          <w:sz w:val="18"/>
          <w:szCs w:val="18"/>
        </w:rPr>
        <w:t>21?</w:t>
      </w:r>
    </w:p>
    <w:p w:rsidR="00F2422D" w:rsidRDefault="00F2422D" w:rsidP="00F2422D">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Pr="00770642">
        <w:rPr>
          <w:bCs/>
          <w:sz w:val="18"/>
          <w:szCs w:val="18"/>
        </w:rPr>
        <w:t xml:space="preserve"> </w:t>
      </w:r>
      <w:r w:rsidR="00770642" w:rsidRPr="00770642">
        <w:rPr>
          <w:bCs/>
          <w:sz w:val="18"/>
          <w:szCs w:val="18"/>
        </w:rPr>
        <w:t xml:space="preserve">Introduction </w:t>
      </w:r>
      <w:r w:rsidR="0055243F">
        <w:rPr>
          <w:bCs/>
          <w:sz w:val="18"/>
          <w:szCs w:val="18"/>
        </w:rPr>
        <w:t xml:space="preserve">from </w:t>
      </w:r>
      <w:r w:rsidR="00770642" w:rsidRPr="00770642">
        <w:rPr>
          <w:bCs/>
          <w:sz w:val="18"/>
          <w:szCs w:val="18"/>
        </w:rPr>
        <w:t>April 2020 onwards.</w:t>
      </w:r>
    </w:p>
    <w:p w:rsidR="00770642" w:rsidRPr="00770642" w:rsidRDefault="00F2422D" w:rsidP="00F2422D">
      <w:pPr>
        <w:spacing w:before="100" w:beforeAutospacing="1" w:after="100" w:afterAutospacing="1" w:line="360" w:lineRule="auto"/>
        <w:ind w:left="2160" w:right="-151" w:hanging="2160"/>
        <w:jc w:val="both"/>
        <w:rPr>
          <w:bCs/>
          <w:sz w:val="18"/>
          <w:szCs w:val="18"/>
        </w:rPr>
      </w:pPr>
      <w:r>
        <w:rPr>
          <w:b/>
          <w:sz w:val="18"/>
        </w:rPr>
        <w:t>Moderator:</w:t>
      </w:r>
      <w:r>
        <w:rPr>
          <w:sz w:val="18"/>
        </w:rPr>
        <w:tab/>
      </w:r>
      <w:r w:rsidRPr="00770642">
        <w:rPr>
          <w:bCs/>
          <w:sz w:val="18"/>
          <w:szCs w:val="18"/>
        </w:rPr>
        <w:t xml:space="preserve"> </w:t>
      </w:r>
      <w:r>
        <w:rPr>
          <w:bCs/>
          <w:sz w:val="18"/>
          <w:szCs w:val="18"/>
        </w:rPr>
        <w:t xml:space="preserve">Thank you. </w:t>
      </w:r>
      <w:r w:rsidR="00770642" w:rsidRPr="00770642">
        <w:rPr>
          <w:bCs/>
          <w:sz w:val="18"/>
          <w:szCs w:val="18"/>
        </w:rPr>
        <w:t>The next question is from the line of Chirag Shah from Edelweiss.</w:t>
      </w:r>
      <w:r>
        <w:rPr>
          <w:bCs/>
          <w:sz w:val="18"/>
          <w:szCs w:val="18"/>
        </w:rPr>
        <w:t xml:space="preserve"> Please go ahead. </w:t>
      </w:r>
    </w:p>
    <w:p w:rsidR="00F2422D" w:rsidRDefault="00770642" w:rsidP="00F2422D">
      <w:pPr>
        <w:spacing w:before="100" w:beforeAutospacing="1" w:after="100" w:afterAutospacing="1" w:line="360" w:lineRule="auto"/>
        <w:ind w:left="2160" w:right="-151" w:hanging="2160"/>
        <w:jc w:val="both"/>
        <w:rPr>
          <w:bCs/>
          <w:sz w:val="18"/>
          <w:szCs w:val="18"/>
        </w:rPr>
      </w:pPr>
      <w:r w:rsidRPr="00F2422D">
        <w:rPr>
          <w:b/>
          <w:bCs/>
          <w:sz w:val="18"/>
          <w:szCs w:val="18"/>
        </w:rPr>
        <w:t>Chirag Shah</w:t>
      </w:r>
      <w:r w:rsidR="00F2422D" w:rsidRPr="00F2422D">
        <w:rPr>
          <w:b/>
          <w:bCs/>
          <w:sz w:val="18"/>
          <w:szCs w:val="18"/>
        </w:rPr>
        <w:t>:</w:t>
      </w:r>
      <w:r w:rsidR="00F2422D" w:rsidRPr="00F2422D">
        <w:rPr>
          <w:b/>
          <w:bCs/>
          <w:sz w:val="18"/>
          <w:szCs w:val="18"/>
        </w:rPr>
        <w:tab/>
      </w:r>
      <w:r w:rsidRPr="00770642">
        <w:rPr>
          <w:bCs/>
          <w:sz w:val="18"/>
          <w:szCs w:val="18"/>
        </w:rPr>
        <w:t>Thanks for the opportunity and congrats for good set of numbers. And also Gopal, congratulations for the elevation.</w:t>
      </w:r>
      <w:r w:rsidR="0055243F">
        <w:rPr>
          <w:bCs/>
          <w:sz w:val="18"/>
          <w:szCs w:val="18"/>
        </w:rPr>
        <w:t xml:space="preserve"> </w:t>
      </w:r>
      <w:r w:rsidRPr="00770642">
        <w:rPr>
          <w:bCs/>
          <w:sz w:val="18"/>
          <w:szCs w:val="18"/>
        </w:rPr>
        <w:t>Sir, two questions</w:t>
      </w:r>
      <w:r w:rsidR="00817A78">
        <w:rPr>
          <w:bCs/>
          <w:sz w:val="18"/>
          <w:szCs w:val="18"/>
        </w:rPr>
        <w:t>, f</w:t>
      </w:r>
      <w:r w:rsidRPr="00770642">
        <w:rPr>
          <w:bCs/>
          <w:sz w:val="18"/>
          <w:szCs w:val="18"/>
        </w:rPr>
        <w:t xml:space="preserve">irst on capacity. </w:t>
      </w:r>
      <w:r w:rsidR="00EB470E">
        <w:rPr>
          <w:bCs/>
          <w:sz w:val="18"/>
          <w:szCs w:val="18"/>
        </w:rPr>
        <w:t xml:space="preserve">So, </w:t>
      </w:r>
      <w:r w:rsidRPr="00770642">
        <w:rPr>
          <w:bCs/>
          <w:sz w:val="18"/>
          <w:szCs w:val="18"/>
        </w:rPr>
        <w:t>based on your current investment program that you are running, what is the kind of peak production that you could achieve, if you can just share like...</w:t>
      </w:r>
    </w:p>
    <w:p w:rsidR="0064611C" w:rsidRDefault="00F2422D" w:rsidP="00F2422D">
      <w:pPr>
        <w:spacing w:before="100" w:beforeAutospacing="1" w:after="100" w:afterAutospacing="1" w:line="360" w:lineRule="auto"/>
        <w:ind w:left="2160" w:right="-151" w:hanging="2160"/>
        <w:jc w:val="both"/>
        <w:rPr>
          <w:bCs/>
          <w:sz w:val="18"/>
          <w:szCs w:val="18"/>
        </w:rPr>
      </w:pPr>
      <w:r w:rsidRPr="00E4405C">
        <w:rPr>
          <w:b/>
          <w:bCs/>
          <w:sz w:val="18"/>
          <w:szCs w:val="18"/>
        </w:rPr>
        <w:lastRenderedPageBreak/>
        <w:t>Gopal Mahadevan:</w:t>
      </w:r>
      <w:r w:rsidRPr="00E4405C">
        <w:rPr>
          <w:b/>
          <w:bCs/>
          <w:sz w:val="18"/>
          <w:szCs w:val="18"/>
        </w:rPr>
        <w:tab/>
      </w:r>
      <w:r w:rsidR="00770642" w:rsidRPr="00770642">
        <w:rPr>
          <w:bCs/>
          <w:sz w:val="18"/>
          <w:szCs w:val="18"/>
        </w:rPr>
        <w:t>What is the peak production?</w:t>
      </w:r>
    </w:p>
    <w:p w:rsidR="0064611C" w:rsidRDefault="0064611C" w:rsidP="00F2422D">
      <w:pPr>
        <w:spacing w:before="100" w:beforeAutospacing="1" w:after="100" w:afterAutospacing="1" w:line="360" w:lineRule="auto"/>
        <w:ind w:left="2160" w:right="-151" w:hanging="2160"/>
        <w:jc w:val="both"/>
        <w:rPr>
          <w:bCs/>
          <w:sz w:val="18"/>
          <w:szCs w:val="18"/>
        </w:rPr>
      </w:pPr>
      <w:r w:rsidRPr="00F2422D">
        <w:rPr>
          <w:b/>
          <w:bCs/>
          <w:sz w:val="18"/>
          <w:szCs w:val="18"/>
        </w:rPr>
        <w:t>Chirag Shah:</w:t>
      </w:r>
      <w:r w:rsidRPr="00F2422D">
        <w:rPr>
          <w:b/>
          <w:bCs/>
          <w:sz w:val="18"/>
          <w:szCs w:val="18"/>
        </w:rPr>
        <w:tab/>
      </w:r>
      <w:r w:rsidRPr="0064611C">
        <w:rPr>
          <w:bCs/>
          <w:sz w:val="18"/>
          <w:szCs w:val="18"/>
        </w:rPr>
        <w:t>Yes</w:t>
      </w:r>
    </w:p>
    <w:p w:rsidR="00F2422D" w:rsidRDefault="0064611C" w:rsidP="00F2422D">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We can touch a capacity of upwards of 180,000, I am talking about MHCV.</w:t>
      </w:r>
    </w:p>
    <w:p w:rsidR="00F2422D" w:rsidRDefault="00F2422D" w:rsidP="00F2422D">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And I would also say it's not simple because it's dependent on the various aggregates as well.</w:t>
      </w:r>
      <w:r w:rsidR="0064611C">
        <w:rPr>
          <w:bCs/>
          <w:sz w:val="18"/>
          <w:szCs w:val="18"/>
        </w:rPr>
        <w:t xml:space="preserve"> </w:t>
      </w:r>
      <w:r w:rsidR="00770642" w:rsidRPr="00770642">
        <w:rPr>
          <w:bCs/>
          <w:sz w:val="18"/>
          <w:szCs w:val="18"/>
        </w:rPr>
        <w:t xml:space="preserve">The requirement of cab vehicles. </w:t>
      </w:r>
      <w:r>
        <w:rPr>
          <w:bCs/>
          <w:sz w:val="18"/>
          <w:szCs w:val="18"/>
        </w:rPr>
        <w:t>B</w:t>
      </w:r>
      <w:r w:rsidR="00770642" w:rsidRPr="00770642">
        <w:rPr>
          <w:bCs/>
          <w:sz w:val="18"/>
          <w:szCs w:val="18"/>
        </w:rPr>
        <w:t>ut as we foresee and with the growth aspirations we have in our market share as well, we don't see a capacity constraint coming in, in the new financial year.</w:t>
      </w:r>
    </w:p>
    <w:p w:rsidR="00F2422D" w:rsidRDefault="00F2422D" w:rsidP="000E0FCA">
      <w:pPr>
        <w:spacing w:before="100" w:beforeAutospacing="1" w:after="100" w:afterAutospacing="1" w:line="360" w:lineRule="auto"/>
        <w:ind w:left="2160" w:right="-151" w:hanging="2160"/>
        <w:jc w:val="both"/>
        <w:rPr>
          <w:bCs/>
          <w:sz w:val="18"/>
          <w:szCs w:val="18"/>
        </w:rPr>
      </w:pPr>
      <w:r w:rsidRPr="00F2422D">
        <w:rPr>
          <w:b/>
          <w:bCs/>
          <w:sz w:val="18"/>
          <w:szCs w:val="18"/>
        </w:rPr>
        <w:t>Chirag Shah:</w:t>
      </w:r>
      <w:r w:rsidRPr="00F2422D">
        <w:rPr>
          <w:b/>
          <w:bCs/>
          <w:sz w:val="18"/>
          <w:szCs w:val="18"/>
        </w:rPr>
        <w:tab/>
      </w:r>
      <w:r w:rsidR="00770642" w:rsidRPr="00770642">
        <w:rPr>
          <w:bCs/>
          <w:sz w:val="18"/>
          <w:szCs w:val="18"/>
        </w:rPr>
        <w:t xml:space="preserve">Okay. And when would you need to really step up the </w:t>
      </w:r>
      <w:r w:rsidR="00FF2FF1">
        <w:rPr>
          <w:bCs/>
          <w:sz w:val="18"/>
          <w:szCs w:val="18"/>
        </w:rPr>
        <w:t>CAPEX</w:t>
      </w:r>
      <w:r w:rsidR="00770642" w:rsidRPr="00770642">
        <w:rPr>
          <w:bCs/>
          <w:sz w:val="18"/>
          <w:szCs w:val="18"/>
        </w:rPr>
        <w:t xml:space="preserve">? At some point of time, you will need a brownfield. I understand that you had some spare capacity because of the LCV project also, so can we make an assumption that at least for </w:t>
      </w:r>
      <w:r w:rsidR="00FB4AF4">
        <w:rPr>
          <w:bCs/>
          <w:sz w:val="18"/>
          <w:szCs w:val="18"/>
        </w:rPr>
        <w:t>two</w:t>
      </w:r>
      <w:r w:rsidR="00770642" w:rsidRPr="00770642">
        <w:rPr>
          <w:bCs/>
          <w:sz w:val="18"/>
          <w:szCs w:val="18"/>
        </w:rPr>
        <w:t>-odd</w:t>
      </w:r>
      <w:r w:rsidR="00FB4AF4">
        <w:rPr>
          <w:bCs/>
          <w:sz w:val="18"/>
          <w:szCs w:val="18"/>
        </w:rPr>
        <w:t xml:space="preserve"> </w:t>
      </w:r>
      <w:r w:rsidR="00770642" w:rsidRPr="00770642">
        <w:rPr>
          <w:bCs/>
          <w:sz w:val="18"/>
          <w:szCs w:val="18"/>
        </w:rPr>
        <w:t>years, you don't need to look at a major brownfield or a greenfield?</w:t>
      </w:r>
    </w:p>
    <w:p w:rsidR="00F2422D" w:rsidRDefault="00F2422D" w:rsidP="00F2422D">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Actually, as you would have seen, we have been trying to optimize all of our facilities. We already have </w:t>
      </w:r>
      <w:r>
        <w:rPr>
          <w:bCs/>
          <w:sz w:val="18"/>
          <w:szCs w:val="18"/>
        </w:rPr>
        <w:t xml:space="preserve">six </w:t>
      </w:r>
      <w:r w:rsidR="00770642" w:rsidRPr="00770642">
        <w:rPr>
          <w:bCs/>
          <w:sz w:val="18"/>
          <w:szCs w:val="18"/>
        </w:rPr>
        <w:t xml:space="preserve">facilities available. And rather than growing into a new one, at the moment we are trying to see how we can best optimize further even with the expansion for LCV as well. And that is what will allow us to retain our operating margins. </w:t>
      </w:r>
      <w:r w:rsidR="00EB470E">
        <w:rPr>
          <w:bCs/>
          <w:sz w:val="18"/>
          <w:szCs w:val="18"/>
        </w:rPr>
        <w:t xml:space="preserve">So, </w:t>
      </w:r>
      <w:r w:rsidR="00770642" w:rsidRPr="00770642">
        <w:rPr>
          <w:bCs/>
          <w:sz w:val="18"/>
          <w:szCs w:val="18"/>
        </w:rPr>
        <w:t>at this point of time, in the immediate future, we don't need to move into a new facility. We</w:t>
      </w:r>
      <w:r w:rsidR="005424FC">
        <w:rPr>
          <w:bCs/>
          <w:sz w:val="18"/>
          <w:szCs w:val="18"/>
        </w:rPr>
        <w:t xml:space="preserve"> a</w:t>
      </w:r>
      <w:r w:rsidR="00770642" w:rsidRPr="00770642">
        <w:rPr>
          <w:bCs/>
          <w:sz w:val="18"/>
          <w:szCs w:val="18"/>
        </w:rPr>
        <w:t>re going to maximize with what we have.</w:t>
      </w:r>
    </w:p>
    <w:p w:rsidR="00F2422D" w:rsidRDefault="00F2422D" w:rsidP="00F2422D">
      <w:pPr>
        <w:spacing w:before="100" w:beforeAutospacing="1" w:after="100" w:afterAutospacing="1" w:line="360" w:lineRule="auto"/>
        <w:ind w:left="2160" w:right="-151" w:hanging="2160"/>
        <w:jc w:val="both"/>
        <w:rPr>
          <w:bCs/>
          <w:sz w:val="18"/>
          <w:szCs w:val="18"/>
        </w:rPr>
      </w:pPr>
      <w:r w:rsidRPr="00F2422D">
        <w:rPr>
          <w:b/>
          <w:bCs/>
          <w:sz w:val="18"/>
          <w:szCs w:val="18"/>
        </w:rPr>
        <w:t>Chirag Shah:</w:t>
      </w:r>
      <w:r w:rsidRPr="00F2422D">
        <w:rPr>
          <w:b/>
          <w:bCs/>
          <w:sz w:val="18"/>
          <w:szCs w:val="18"/>
        </w:rPr>
        <w:tab/>
      </w:r>
      <w:r w:rsidR="00770642" w:rsidRPr="00770642">
        <w:rPr>
          <w:bCs/>
          <w:sz w:val="18"/>
          <w:szCs w:val="18"/>
        </w:rPr>
        <w:t>Yes. And the second question was a housekeeping one. If I look at the Q4 results now, Gopal, there seems to be a sharp reduction in other expenditure as a percentage of sales. And on a YoY basis also, it is down by almost 10%.</w:t>
      </w:r>
    </w:p>
    <w:p w:rsidR="00F2422D" w:rsidRDefault="00E45769" w:rsidP="00F2422D">
      <w:pPr>
        <w:spacing w:before="100" w:beforeAutospacing="1" w:after="100" w:afterAutospacing="1" w:line="360" w:lineRule="auto"/>
        <w:ind w:left="2160" w:right="-151" w:hanging="2160"/>
        <w:jc w:val="both"/>
        <w:rPr>
          <w:bCs/>
          <w:sz w:val="18"/>
          <w:szCs w:val="18"/>
        </w:rPr>
      </w:pPr>
      <w:r>
        <w:rPr>
          <w:b/>
          <w:bCs/>
          <w:sz w:val="18"/>
          <w:szCs w:val="18"/>
        </w:rPr>
        <w:t xml:space="preserve">Balaji </w:t>
      </w:r>
      <w:r w:rsidR="00812986">
        <w:rPr>
          <w:b/>
          <w:bCs/>
          <w:sz w:val="18"/>
          <w:szCs w:val="18"/>
        </w:rPr>
        <w:t>KM:</w:t>
      </w:r>
      <w:r w:rsidR="00F2422D" w:rsidRPr="00E4405C">
        <w:rPr>
          <w:b/>
          <w:bCs/>
          <w:sz w:val="18"/>
          <w:szCs w:val="18"/>
        </w:rPr>
        <w:tab/>
      </w:r>
      <w:r w:rsidR="00770642" w:rsidRPr="00770642">
        <w:rPr>
          <w:bCs/>
          <w:sz w:val="18"/>
          <w:szCs w:val="18"/>
        </w:rPr>
        <w:t xml:space="preserve">Chirag, if I can take your question. The main reason for that is that the regional sales offices have been closed down after the introduction of the GST. </w:t>
      </w:r>
      <w:r w:rsidR="00EB470E">
        <w:rPr>
          <w:bCs/>
          <w:sz w:val="18"/>
          <w:szCs w:val="18"/>
        </w:rPr>
        <w:t xml:space="preserve">So, </w:t>
      </w:r>
      <w:r w:rsidR="00770642" w:rsidRPr="00770642">
        <w:rPr>
          <w:bCs/>
          <w:sz w:val="18"/>
          <w:szCs w:val="18"/>
        </w:rPr>
        <w:t xml:space="preserve">consequently, the vehicle movement which was happening quite frequently in the last year is not there in this year. That's the reason why you are seeing a drop. Apart from that, there has also been a stringent control on the cost incurrence inside the company. </w:t>
      </w:r>
      <w:r w:rsidR="00EB470E">
        <w:rPr>
          <w:bCs/>
          <w:sz w:val="18"/>
          <w:szCs w:val="18"/>
        </w:rPr>
        <w:t xml:space="preserve">So, </w:t>
      </w:r>
      <w:r w:rsidR="00770642" w:rsidRPr="00770642">
        <w:rPr>
          <w:bCs/>
          <w:sz w:val="18"/>
          <w:szCs w:val="18"/>
        </w:rPr>
        <w:t xml:space="preserve">these </w:t>
      </w:r>
      <w:r w:rsidR="00F2422D">
        <w:rPr>
          <w:bCs/>
          <w:sz w:val="18"/>
          <w:szCs w:val="18"/>
        </w:rPr>
        <w:t xml:space="preserve">two </w:t>
      </w:r>
      <w:r w:rsidR="00770642" w:rsidRPr="00770642">
        <w:rPr>
          <w:bCs/>
          <w:sz w:val="18"/>
          <w:szCs w:val="18"/>
        </w:rPr>
        <w:t>are the reasons why the other expenditure is lower.</w:t>
      </w:r>
    </w:p>
    <w:p w:rsidR="00F2422D" w:rsidRDefault="00F2422D" w:rsidP="00F2422D">
      <w:pPr>
        <w:spacing w:before="100" w:beforeAutospacing="1" w:after="100" w:afterAutospacing="1" w:line="360" w:lineRule="auto"/>
        <w:ind w:left="2160" w:right="-151" w:hanging="2160"/>
        <w:jc w:val="both"/>
        <w:rPr>
          <w:bCs/>
          <w:sz w:val="18"/>
          <w:szCs w:val="18"/>
        </w:rPr>
      </w:pPr>
      <w:r w:rsidRPr="00F2422D">
        <w:rPr>
          <w:b/>
          <w:bCs/>
          <w:sz w:val="18"/>
          <w:szCs w:val="18"/>
        </w:rPr>
        <w:t>Chirag Shah:</w:t>
      </w:r>
      <w:r w:rsidRPr="00F2422D">
        <w:rPr>
          <w:b/>
          <w:bCs/>
          <w:sz w:val="18"/>
          <w:szCs w:val="18"/>
        </w:rPr>
        <w:tab/>
      </w:r>
      <w:r w:rsidR="00770642" w:rsidRPr="00770642">
        <w:rPr>
          <w:bCs/>
          <w:sz w:val="18"/>
          <w:szCs w:val="18"/>
        </w:rPr>
        <w:t xml:space="preserve">And on the raw material side is what you indicated earlier, the discounting pressure because RM to sales has seen a big jump. </w:t>
      </w:r>
      <w:r>
        <w:rPr>
          <w:bCs/>
          <w:sz w:val="18"/>
          <w:szCs w:val="18"/>
        </w:rPr>
        <w:t>A</w:t>
      </w:r>
      <w:r w:rsidR="00770642" w:rsidRPr="00770642">
        <w:rPr>
          <w:bCs/>
          <w:sz w:val="18"/>
          <w:szCs w:val="18"/>
        </w:rPr>
        <w:t>nd I presume the commodity cost pressure is behind and if there would be any tailwind that would start flowing in the P&amp;L?</w:t>
      </w:r>
    </w:p>
    <w:p w:rsidR="00770642" w:rsidRPr="00770642" w:rsidRDefault="00F2422D" w:rsidP="00F2422D">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We have to see about the commodity cost pressure because, while it is still favorable now in April, May, and hopefully, it will so as we move forward, we have to wait and watch, Chirag. I mean it's a little too early because predicting these numbers, let me share with you and </w:t>
      </w:r>
      <w:r w:rsidR="00E4405C">
        <w:rPr>
          <w:bCs/>
          <w:sz w:val="18"/>
          <w:szCs w:val="18"/>
        </w:rPr>
        <w:t>I will</w:t>
      </w:r>
      <w:r w:rsidR="00770642" w:rsidRPr="00770642">
        <w:rPr>
          <w:bCs/>
          <w:sz w:val="18"/>
          <w:szCs w:val="18"/>
        </w:rPr>
        <w:t xml:space="preserve"> also ask Chairman to share his views. I think basically what we are doing in the company is the following. We want to see how to grow our market share further, how do we grow higher than industry. It's not easy, but that's our broad plan for the year. The second thing that we have to do is to figure out that all our costs are intact. </w:t>
      </w:r>
      <w:r w:rsidR="00EB470E">
        <w:rPr>
          <w:bCs/>
          <w:sz w:val="18"/>
          <w:szCs w:val="18"/>
        </w:rPr>
        <w:t xml:space="preserve">So, </w:t>
      </w:r>
      <w:r w:rsidR="00770642" w:rsidRPr="00770642">
        <w:rPr>
          <w:bCs/>
          <w:sz w:val="18"/>
          <w:szCs w:val="18"/>
        </w:rPr>
        <w:t xml:space="preserve">we are getting into what we did about </w:t>
      </w:r>
      <w:r w:rsidR="002D3FA7">
        <w:rPr>
          <w:bCs/>
          <w:sz w:val="18"/>
          <w:szCs w:val="18"/>
        </w:rPr>
        <w:t xml:space="preserve">three, four </w:t>
      </w:r>
      <w:r w:rsidR="00770642" w:rsidRPr="00770642">
        <w:rPr>
          <w:bCs/>
          <w:sz w:val="18"/>
          <w:szCs w:val="18"/>
        </w:rPr>
        <w:t xml:space="preserve">years ago as a program, a specific program is being done to take out all overhead as much as possible. That is being done as a methodical program, and I think there is opportunity for us to reduce our cost </w:t>
      </w:r>
      <w:r w:rsidR="00770642" w:rsidRPr="00770642">
        <w:rPr>
          <w:bCs/>
          <w:sz w:val="18"/>
          <w:szCs w:val="18"/>
        </w:rPr>
        <w:lastRenderedPageBreak/>
        <w:t xml:space="preserve">there. While these </w:t>
      </w:r>
      <w:r w:rsidR="002D3FA7">
        <w:rPr>
          <w:bCs/>
          <w:sz w:val="18"/>
          <w:szCs w:val="18"/>
        </w:rPr>
        <w:t xml:space="preserve">two </w:t>
      </w:r>
      <w:r w:rsidR="00770642" w:rsidRPr="00770642">
        <w:rPr>
          <w:bCs/>
          <w:sz w:val="18"/>
          <w:szCs w:val="18"/>
        </w:rPr>
        <w:t>activities are going on, the other thing is we are redrawing our strategy for exports. I think Dheeraj has brought in certain perspectives, which we find exciting and the whole export strategy is being reworked, including the organization and where should people be operating from, how do we improve the effectiveness, et</w:t>
      </w:r>
      <w:r w:rsidR="00D03353">
        <w:rPr>
          <w:bCs/>
          <w:sz w:val="18"/>
          <w:szCs w:val="18"/>
        </w:rPr>
        <w:t>c</w:t>
      </w:r>
      <w:r w:rsidR="00770642" w:rsidRPr="00770642">
        <w:rPr>
          <w:bCs/>
          <w:sz w:val="18"/>
          <w:szCs w:val="18"/>
        </w:rPr>
        <w:t>.</w:t>
      </w:r>
    </w:p>
    <w:p w:rsidR="00D03353" w:rsidRDefault="00770642" w:rsidP="00D03353">
      <w:pPr>
        <w:spacing w:before="100" w:beforeAutospacing="1" w:after="100" w:afterAutospacing="1" w:line="360" w:lineRule="auto"/>
        <w:ind w:left="2160" w:right="-151"/>
        <w:jc w:val="both"/>
        <w:rPr>
          <w:bCs/>
          <w:sz w:val="18"/>
          <w:szCs w:val="18"/>
        </w:rPr>
      </w:pPr>
      <w:r w:rsidRPr="00770642">
        <w:rPr>
          <w:bCs/>
          <w:sz w:val="18"/>
          <w:szCs w:val="18"/>
        </w:rPr>
        <w:t xml:space="preserve">As </w:t>
      </w:r>
      <w:r w:rsidR="00FB4B28">
        <w:rPr>
          <w:bCs/>
          <w:sz w:val="18"/>
          <w:szCs w:val="18"/>
        </w:rPr>
        <w:t>we are</w:t>
      </w:r>
      <w:r w:rsidRPr="00770642">
        <w:rPr>
          <w:bCs/>
          <w:sz w:val="18"/>
          <w:szCs w:val="18"/>
        </w:rPr>
        <w:t xml:space="preserve"> doing this on the product side also, the capabilities are built in. Today, we are much </w:t>
      </w:r>
      <w:r w:rsidR="00812986" w:rsidRPr="00770642">
        <w:rPr>
          <w:bCs/>
          <w:sz w:val="18"/>
          <w:szCs w:val="18"/>
        </w:rPr>
        <w:t>fuller</w:t>
      </w:r>
      <w:r w:rsidRPr="00770642">
        <w:rPr>
          <w:bCs/>
          <w:sz w:val="18"/>
          <w:szCs w:val="18"/>
        </w:rPr>
        <w:t xml:space="preserve"> and maybe in </w:t>
      </w:r>
      <w:r w:rsidR="00D03353">
        <w:rPr>
          <w:bCs/>
          <w:sz w:val="18"/>
          <w:szCs w:val="18"/>
        </w:rPr>
        <w:t>six</w:t>
      </w:r>
      <w:r w:rsidRPr="00770642">
        <w:rPr>
          <w:bCs/>
          <w:sz w:val="18"/>
          <w:szCs w:val="18"/>
        </w:rPr>
        <w:t xml:space="preserve"> months time, even more so, because we have both the </w:t>
      </w:r>
      <w:r w:rsidR="00E45769">
        <w:rPr>
          <w:bCs/>
          <w:sz w:val="18"/>
          <w:szCs w:val="18"/>
        </w:rPr>
        <w:t xml:space="preserve">combination </w:t>
      </w:r>
      <w:r w:rsidRPr="00770642">
        <w:rPr>
          <w:bCs/>
          <w:sz w:val="18"/>
          <w:szCs w:val="18"/>
        </w:rPr>
        <w:t>of LH</w:t>
      </w:r>
      <w:r w:rsidR="00E45769">
        <w:rPr>
          <w:bCs/>
          <w:sz w:val="18"/>
          <w:szCs w:val="18"/>
        </w:rPr>
        <w:t>D</w:t>
      </w:r>
      <w:r w:rsidRPr="00770642">
        <w:rPr>
          <w:bCs/>
          <w:sz w:val="18"/>
          <w:szCs w:val="18"/>
        </w:rPr>
        <w:t xml:space="preserve"> and RH</w:t>
      </w:r>
      <w:r w:rsidR="00E45769">
        <w:rPr>
          <w:bCs/>
          <w:sz w:val="18"/>
          <w:szCs w:val="18"/>
        </w:rPr>
        <w:t>D</w:t>
      </w:r>
      <w:r w:rsidRPr="00770642">
        <w:rPr>
          <w:bCs/>
          <w:sz w:val="18"/>
          <w:szCs w:val="18"/>
        </w:rPr>
        <w:t xml:space="preserve"> in the LCV and also getting ourselves ready on the ICV side, which is going to be crucial. And finally, I think, where Dheeraj is spending a lot of time and focus aside of the normal thing is also to ensure that we are passing all the gates of </w:t>
      </w:r>
      <w:r w:rsidR="00685796">
        <w:rPr>
          <w:bCs/>
          <w:sz w:val="18"/>
          <w:szCs w:val="18"/>
        </w:rPr>
        <w:t>BS-VI</w:t>
      </w:r>
      <w:r w:rsidRPr="00770642">
        <w:rPr>
          <w:bCs/>
          <w:sz w:val="18"/>
          <w:szCs w:val="18"/>
        </w:rPr>
        <w:t xml:space="preserve"> and </w:t>
      </w:r>
      <w:r w:rsidR="00E45769">
        <w:rPr>
          <w:bCs/>
          <w:sz w:val="18"/>
          <w:szCs w:val="18"/>
        </w:rPr>
        <w:t>M</w:t>
      </w:r>
      <w:r w:rsidR="00AB10DA">
        <w:rPr>
          <w:bCs/>
          <w:sz w:val="18"/>
          <w:szCs w:val="18"/>
        </w:rPr>
        <w:t>B</w:t>
      </w:r>
      <w:r w:rsidR="00E45769">
        <w:rPr>
          <w:bCs/>
          <w:sz w:val="18"/>
          <w:szCs w:val="18"/>
        </w:rPr>
        <w:t>P</w:t>
      </w:r>
      <w:r w:rsidR="00357DC0">
        <w:rPr>
          <w:bCs/>
          <w:sz w:val="18"/>
          <w:szCs w:val="18"/>
        </w:rPr>
        <w:t xml:space="preserve"> </w:t>
      </w:r>
      <w:r w:rsidRPr="00770642">
        <w:rPr>
          <w:bCs/>
          <w:sz w:val="18"/>
          <w:szCs w:val="18"/>
        </w:rPr>
        <w:t xml:space="preserve">methodically without a miss, so that we are completely ready for the </w:t>
      </w:r>
      <w:r w:rsidR="00685796">
        <w:rPr>
          <w:bCs/>
          <w:sz w:val="18"/>
          <w:szCs w:val="18"/>
        </w:rPr>
        <w:t>BS-VI</w:t>
      </w:r>
      <w:r w:rsidRPr="00770642">
        <w:rPr>
          <w:bCs/>
          <w:sz w:val="18"/>
          <w:szCs w:val="18"/>
        </w:rPr>
        <w:t xml:space="preserve"> transition when it happens. </w:t>
      </w:r>
      <w:r w:rsidR="00EB470E">
        <w:rPr>
          <w:bCs/>
          <w:sz w:val="18"/>
          <w:szCs w:val="18"/>
        </w:rPr>
        <w:t xml:space="preserve">So, </w:t>
      </w:r>
      <w:r w:rsidRPr="00770642">
        <w:rPr>
          <w:bCs/>
          <w:sz w:val="18"/>
          <w:szCs w:val="18"/>
        </w:rPr>
        <w:t xml:space="preserve">this year is quite a full year. </w:t>
      </w:r>
      <w:r w:rsidR="00EB470E">
        <w:rPr>
          <w:bCs/>
          <w:sz w:val="18"/>
          <w:szCs w:val="18"/>
        </w:rPr>
        <w:t xml:space="preserve">So, </w:t>
      </w:r>
      <w:r w:rsidRPr="00770642">
        <w:rPr>
          <w:bCs/>
          <w:sz w:val="18"/>
          <w:szCs w:val="18"/>
        </w:rPr>
        <w:t xml:space="preserve">we are taking cost out, we are look at redrawing our strategy for domestic growth. We are also redrawing our strategy for exports. But of course, the effect of exports will come in, in the medium term and also looking at </w:t>
      </w:r>
      <w:r w:rsidR="00685796">
        <w:rPr>
          <w:bCs/>
          <w:sz w:val="18"/>
          <w:szCs w:val="18"/>
        </w:rPr>
        <w:t>BS-VI</w:t>
      </w:r>
      <w:r w:rsidRPr="00770642">
        <w:rPr>
          <w:bCs/>
          <w:sz w:val="18"/>
          <w:szCs w:val="18"/>
        </w:rPr>
        <w:t xml:space="preserve"> and </w:t>
      </w:r>
      <w:r w:rsidR="00357DC0">
        <w:rPr>
          <w:bCs/>
          <w:sz w:val="18"/>
          <w:szCs w:val="18"/>
        </w:rPr>
        <w:t xml:space="preserve"> M</w:t>
      </w:r>
      <w:r w:rsidR="00AB10DA">
        <w:rPr>
          <w:bCs/>
          <w:sz w:val="18"/>
          <w:szCs w:val="18"/>
        </w:rPr>
        <w:t>B</w:t>
      </w:r>
      <w:r w:rsidR="00357DC0">
        <w:rPr>
          <w:bCs/>
          <w:sz w:val="18"/>
          <w:szCs w:val="18"/>
        </w:rPr>
        <w:t>P</w:t>
      </w:r>
      <w:r w:rsidRPr="00770642">
        <w:rPr>
          <w:bCs/>
          <w:sz w:val="18"/>
          <w:szCs w:val="18"/>
        </w:rPr>
        <w:t>. Well, Dheeraj, would you want to add anything more?</w:t>
      </w:r>
    </w:p>
    <w:p w:rsidR="00D03353" w:rsidRDefault="00D03353" w:rsidP="00D03353">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No, I think </w:t>
      </w:r>
      <w:r w:rsidR="00E4405C">
        <w:rPr>
          <w:bCs/>
          <w:sz w:val="18"/>
          <w:szCs w:val="18"/>
        </w:rPr>
        <w:t>I will</w:t>
      </w:r>
      <w:r w:rsidR="00770642" w:rsidRPr="00770642">
        <w:rPr>
          <w:bCs/>
          <w:sz w:val="18"/>
          <w:szCs w:val="18"/>
        </w:rPr>
        <w:t xml:space="preserve"> just stress what Gopal has said. We want to continue this growth. We have tried to break up the market, try and identify where we need to put extra focus. We want to grow the market share, but we will not buy market share, I think, that's important to stress.</w:t>
      </w:r>
    </w:p>
    <w:p w:rsidR="00D03353" w:rsidRDefault="00D03353" w:rsidP="00D03353">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Yes.</w:t>
      </w:r>
    </w:p>
    <w:p w:rsidR="00D03353" w:rsidRDefault="00D03353" w:rsidP="00D03353">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EB470E">
        <w:rPr>
          <w:bCs/>
          <w:sz w:val="18"/>
          <w:szCs w:val="18"/>
        </w:rPr>
        <w:t xml:space="preserve">So, </w:t>
      </w:r>
      <w:r w:rsidR="00770642" w:rsidRPr="00770642">
        <w:rPr>
          <w:bCs/>
          <w:sz w:val="18"/>
          <w:szCs w:val="18"/>
        </w:rPr>
        <w:t>this has to be done on a profitable basis.</w:t>
      </w:r>
    </w:p>
    <w:p w:rsidR="00D03353" w:rsidRDefault="00D03353" w:rsidP="00D03353">
      <w:pPr>
        <w:spacing w:before="100" w:beforeAutospacing="1" w:after="100" w:afterAutospacing="1" w:line="360" w:lineRule="auto"/>
        <w:ind w:left="2160" w:right="-151" w:hanging="2160"/>
        <w:jc w:val="both"/>
        <w:rPr>
          <w:bCs/>
          <w:sz w:val="18"/>
          <w:szCs w:val="18"/>
        </w:rPr>
      </w:pPr>
      <w:r w:rsidRPr="00F2422D">
        <w:rPr>
          <w:b/>
          <w:bCs/>
          <w:sz w:val="18"/>
          <w:szCs w:val="18"/>
        </w:rPr>
        <w:t>Chirag Shah:</w:t>
      </w:r>
      <w:r w:rsidRPr="00F2422D">
        <w:rPr>
          <w:b/>
          <w:bCs/>
          <w:sz w:val="18"/>
          <w:szCs w:val="18"/>
        </w:rPr>
        <w:tab/>
      </w:r>
      <w:r w:rsidR="00770642" w:rsidRPr="00770642">
        <w:rPr>
          <w:bCs/>
          <w:sz w:val="18"/>
          <w:szCs w:val="18"/>
        </w:rPr>
        <w:t xml:space="preserve">And one last thing on the tax rate, if you can indicate, so are the losses of the LCV business been absorbed fully or we have some favorable losses left for the next year. </w:t>
      </w:r>
      <w:r w:rsidR="00EB470E">
        <w:rPr>
          <w:bCs/>
          <w:sz w:val="18"/>
          <w:szCs w:val="18"/>
        </w:rPr>
        <w:t xml:space="preserve">So, </w:t>
      </w:r>
      <w:r w:rsidR="00770642" w:rsidRPr="00770642">
        <w:rPr>
          <w:bCs/>
          <w:sz w:val="18"/>
          <w:szCs w:val="18"/>
        </w:rPr>
        <w:t>what does the tax rate look for next year?</w:t>
      </w:r>
    </w:p>
    <w:p w:rsidR="00D03353" w:rsidRDefault="00D03353" w:rsidP="00D03353">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Listen, </w:t>
      </w:r>
      <w:r w:rsidR="00C801FC" w:rsidRPr="00770642">
        <w:rPr>
          <w:bCs/>
          <w:sz w:val="18"/>
          <w:szCs w:val="18"/>
        </w:rPr>
        <w:t>I think</w:t>
      </w:r>
      <w:r w:rsidR="00770642" w:rsidRPr="00770642">
        <w:rPr>
          <w:bCs/>
          <w:sz w:val="18"/>
          <w:szCs w:val="18"/>
        </w:rPr>
        <w:t>, you should just take a normal effective tax rate.</w:t>
      </w:r>
    </w:p>
    <w:p w:rsidR="00D03353" w:rsidRDefault="00D03353" w:rsidP="00D03353">
      <w:pPr>
        <w:spacing w:before="100" w:beforeAutospacing="1" w:after="100" w:afterAutospacing="1" w:line="360" w:lineRule="auto"/>
        <w:ind w:left="2160" w:right="-151" w:hanging="2160"/>
        <w:jc w:val="both"/>
        <w:rPr>
          <w:bCs/>
          <w:sz w:val="18"/>
          <w:szCs w:val="18"/>
        </w:rPr>
      </w:pPr>
      <w:r w:rsidRPr="00F2422D">
        <w:rPr>
          <w:b/>
          <w:bCs/>
          <w:sz w:val="18"/>
          <w:szCs w:val="18"/>
        </w:rPr>
        <w:t>Chirag Shah:</w:t>
      </w:r>
      <w:r w:rsidRPr="00F2422D">
        <w:rPr>
          <w:b/>
          <w:bCs/>
          <w:sz w:val="18"/>
          <w:szCs w:val="18"/>
        </w:rPr>
        <w:tab/>
      </w:r>
      <w:r w:rsidR="00770642" w:rsidRPr="00770642">
        <w:rPr>
          <w:bCs/>
          <w:sz w:val="18"/>
          <w:szCs w:val="18"/>
        </w:rPr>
        <w:t>Okay, for next year, because this year, it's on the lower side because of the merger also, I presume.</w:t>
      </w:r>
    </w:p>
    <w:p w:rsidR="00D03353" w:rsidRDefault="00D03353" w:rsidP="00D03353">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Yes, that's true, but then it gets compensated also with the deferred tax. But yes, there is some advantage. I don't want to say it's not there, of course. But next year, I think, you should have a standard effective tax rate.</w:t>
      </w:r>
    </w:p>
    <w:p w:rsidR="00770642" w:rsidRPr="00770642" w:rsidRDefault="00D03353" w:rsidP="00D03353">
      <w:pPr>
        <w:spacing w:before="100" w:beforeAutospacing="1" w:after="100" w:afterAutospacing="1" w:line="360" w:lineRule="auto"/>
        <w:ind w:left="2160" w:right="-151" w:hanging="2160"/>
        <w:jc w:val="both"/>
        <w:rPr>
          <w:bCs/>
          <w:sz w:val="18"/>
          <w:szCs w:val="18"/>
        </w:rPr>
      </w:pPr>
      <w:r>
        <w:rPr>
          <w:b/>
          <w:sz w:val="18"/>
        </w:rPr>
        <w:t>Moderator:</w:t>
      </w:r>
      <w:r>
        <w:rPr>
          <w:sz w:val="18"/>
        </w:rPr>
        <w:tab/>
        <w:t xml:space="preserve">Thank you. </w:t>
      </w:r>
      <w:r w:rsidR="00770642" w:rsidRPr="00770642">
        <w:rPr>
          <w:bCs/>
          <w:sz w:val="18"/>
          <w:szCs w:val="18"/>
        </w:rPr>
        <w:t>The next question is from the line of Gunjan Prithyani from JPMorgan.</w:t>
      </w:r>
      <w:r>
        <w:rPr>
          <w:bCs/>
          <w:sz w:val="18"/>
          <w:szCs w:val="18"/>
        </w:rPr>
        <w:t xml:space="preserve"> Please go ahead. </w:t>
      </w:r>
    </w:p>
    <w:p w:rsidR="00D03353" w:rsidRDefault="00770642" w:rsidP="00D03353">
      <w:pPr>
        <w:spacing w:before="100" w:beforeAutospacing="1" w:after="100" w:afterAutospacing="1" w:line="360" w:lineRule="auto"/>
        <w:ind w:left="2160" w:right="-151" w:hanging="2160"/>
        <w:jc w:val="both"/>
        <w:rPr>
          <w:bCs/>
          <w:sz w:val="18"/>
          <w:szCs w:val="18"/>
        </w:rPr>
      </w:pPr>
      <w:r w:rsidRPr="00D03353">
        <w:rPr>
          <w:b/>
          <w:bCs/>
          <w:sz w:val="18"/>
          <w:szCs w:val="18"/>
        </w:rPr>
        <w:t>Gunjan Prithyani</w:t>
      </w:r>
      <w:r w:rsidR="00D03353" w:rsidRPr="00D03353">
        <w:rPr>
          <w:b/>
          <w:bCs/>
          <w:sz w:val="18"/>
          <w:szCs w:val="18"/>
        </w:rPr>
        <w:t>:</w:t>
      </w:r>
      <w:r w:rsidR="00D03353" w:rsidRPr="00D03353">
        <w:rPr>
          <w:b/>
          <w:bCs/>
          <w:sz w:val="18"/>
          <w:szCs w:val="18"/>
        </w:rPr>
        <w:tab/>
      </w:r>
      <w:r w:rsidRPr="00770642">
        <w:rPr>
          <w:bCs/>
          <w:sz w:val="18"/>
          <w:szCs w:val="18"/>
        </w:rPr>
        <w:t xml:space="preserve">I have </w:t>
      </w:r>
      <w:r w:rsidR="00E51306">
        <w:rPr>
          <w:bCs/>
          <w:sz w:val="18"/>
          <w:szCs w:val="18"/>
        </w:rPr>
        <w:t>two</w:t>
      </w:r>
      <w:r w:rsidR="00D03353">
        <w:rPr>
          <w:bCs/>
          <w:sz w:val="18"/>
          <w:szCs w:val="18"/>
        </w:rPr>
        <w:t xml:space="preserve"> follow-</w:t>
      </w:r>
      <w:r w:rsidRPr="00770642">
        <w:rPr>
          <w:bCs/>
          <w:sz w:val="18"/>
          <w:szCs w:val="18"/>
        </w:rPr>
        <w:t xml:space="preserve">ups. Firstly, on the industry growth, now for the last couple of years, </w:t>
      </w:r>
      <w:r>
        <w:rPr>
          <w:bCs/>
          <w:sz w:val="18"/>
          <w:szCs w:val="18"/>
        </w:rPr>
        <w:t>we have</w:t>
      </w:r>
      <w:r w:rsidRPr="00770642">
        <w:rPr>
          <w:bCs/>
          <w:sz w:val="18"/>
          <w:szCs w:val="18"/>
        </w:rPr>
        <w:t xml:space="preserve"> been seeing that the tonnage growth has been far higher for you versus the volume growth, but this year has been different from that perspective that tonnage growth has been relatively more modest. </w:t>
      </w:r>
      <w:r w:rsidR="00EB470E">
        <w:rPr>
          <w:bCs/>
          <w:sz w:val="18"/>
          <w:szCs w:val="18"/>
        </w:rPr>
        <w:t xml:space="preserve">So, </w:t>
      </w:r>
      <w:r w:rsidRPr="00770642">
        <w:rPr>
          <w:bCs/>
          <w:sz w:val="18"/>
          <w:szCs w:val="18"/>
        </w:rPr>
        <w:t>what is driving this change? And does this mean anything in terms of margin profile for you?</w:t>
      </w:r>
    </w:p>
    <w:p w:rsidR="00D03353" w:rsidRDefault="00D03353" w:rsidP="00D03353">
      <w:pPr>
        <w:spacing w:before="100" w:beforeAutospacing="1" w:after="100" w:afterAutospacing="1" w:line="360" w:lineRule="auto"/>
        <w:ind w:left="2160" w:right="-151" w:hanging="2160"/>
        <w:jc w:val="both"/>
        <w:rPr>
          <w:bCs/>
          <w:sz w:val="18"/>
          <w:szCs w:val="18"/>
        </w:rPr>
      </w:pPr>
      <w:r w:rsidRPr="00E4405C">
        <w:rPr>
          <w:b/>
          <w:bCs/>
          <w:sz w:val="18"/>
          <w:szCs w:val="18"/>
        </w:rPr>
        <w:lastRenderedPageBreak/>
        <w:t>Gopal Mahadevan:</w:t>
      </w:r>
      <w:r w:rsidRPr="00E4405C">
        <w:rPr>
          <w:b/>
          <w:bCs/>
          <w:sz w:val="18"/>
          <w:szCs w:val="18"/>
        </w:rPr>
        <w:tab/>
      </w:r>
      <w:r w:rsidR="00E4405C">
        <w:rPr>
          <w:bCs/>
          <w:sz w:val="18"/>
          <w:szCs w:val="18"/>
        </w:rPr>
        <w:t>I am</w:t>
      </w:r>
      <w:r w:rsidR="00770642" w:rsidRPr="00770642">
        <w:rPr>
          <w:bCs/>
          <w:sz w:val="18"/>
          <w:szCs w:val="18"/>
        </w:rPr>
        <w:t xml:space="preserve"> sorry, but the line is a little bad. There's a lot of disturbance from our side. </w:t>
      </w:r>
      <w:r w:rsidR="00EB470E">
        <w:rPr>
          <w:bCs/>
          <w:sz w:val="18"/>
          <w:szCs w:val="18"/>
        </w:rPr>
        <w:t xml:space="preserve">So, </w:t>
      </w:r>
      <w:r w:rsidR="00770642" w:rsidRPr="00770642">
        <w:rPr>
          <w:bCs/>
          <w:sz w:val="18"/>
          <w:szCs w:val="18"/>
        </w:rPr>
        <w:t>the tonnage growth seems to be high and whether it affects the margin profile of the...</w:t>
      </w:r>
    </w:p>
    <w:p w:rsidR="00560393" w:rsidRDefault="00D03353" w:rsidP="00560393">
      <w:pPr>
        <w:spacing w:before="100" w:beforeAutospacing="1" w:after="100" w:afterAutospacing="1" w:line="360" w:lineRule="auto"/>
        <w:ind w:left="2160" w:right="-151" w:hanging="2160"/>
        <w:jc w:val="both"/>
        <w:rPr>
          <w:bCs/>
          <w:sz w:val="18"/>
          <w:szCs w:val="18"/>
        </w:rPr>
      </w:pPr>
      <w:r w:rsidRPr="00D03353">
        <w:rPr>
          <w:b/>
          <w:bCs/>
          <w:sz w:val="18"/>
          <w:szCs w:val="18"/>
        </w:rPr>
        <w:t>Gunjan Prithyani:</w:t>
      </w:r>
      <w:r w:rsidRPr="00D03353">
        <w:rPr>
          <w:b/>
          <w:bCs/>
          <w:sz w:val="18"/>
          <w:szCs w:val="18"/>
        </w:rPr>
        <w:tab/>
      </w:r>
      <w:r w:rsidR="00770642" w:rsidRPr="00770642">
        <w:rPr>
          <w:bCs/>
          <w:sz w:val="18"/>
          <w:szCs w:val="18"/>
        </w:rPr>
        <w:t xml:space="preserve">Yes. </w:t>
      </w:r>
      <w:r w:rsidR="00EB470E">
        <w:rPr>
          <w:bCs/>
          <w:sz w:val="18"/>
          <w:szCs w:val="18"/>
        </w:rPr>
        <w:t xml:space="preserve">So, </w:t>
      </w:r>
      <w:r w:rsidR="00770642" w:rsidRPr="00770642">
        <w:rPr>
          <w:bCs/>
          <w:sz w:val="18"/>
          <w:szCs w:val="18"/>
        </w:rPr>
        <w:t xml:space="preserve">within </w:t>
      </w:r>
      <w:r w:rsidR="00560393">
        <w:rPr>
          <w:bCs/>
          <w:sz w:val="18"/>
          <w:szCs w:val="18"/>
        </w:rPr>
        <w:t>the MHCV, I think for the last two</w:t>
      </w:r>
      <w:r w:rsidR="00770642" w:rsidRPr="00770642">
        <w:rPr>
          <w:bCs/>
          <w:sz w:val="18"/>
          <w:szCs w:val="18"/>
        </w:rPr>
        <w:t xml:space="preserve"> years at least we saw that HCVs were growing much faster, so the tonnage growth was much higher than the volume growth. But this year, from that perspective, the tonnage growth has been relatively muted compared to the volume growth. </w:t>
      </w:r>
      <w:r w:rsidR="00EB470E">
        <w:rPr>
          <w:bCs/>
          <w:sz w:val="18"/>
          <w:szCs w:val="18"/>
        </w:rPr>
        <w:t xml:space="preserve">So, </w:t>
      </w:r>
      <w:r w:rsidR="00770642" w:rsidRPr="00770642">
        <w:rPr>
          <w:bCs/>
          <w:sz w:val="18"/>
          <w:szCs w:val="18"/>
        </w:rPr>
        <w:t xml:space="preserve">what is the kind of shift you are seeing within the industry? Is it people buying smaller tonnage vehicles because of the outlook on the freight front? Or is there some other change that </w:t>
      </w:r>
      <w:r w:rsidR="00B17916">
        <w:rPr>
          <w:bCs/>
          <w:sz w:val="18"/>
          <w:szCs w:val="18"/>
        </w:rPr>
        <w:t>you are</w:t>
      </w:r>
      <w:r w:rsidR="00770642" w:rsidRPr="00770642">
        <w:rPr>
          <w:bCs/>
          <w:sz w:val="18"/>
          <w:szCs w:val="18"/>
        </w:rPr>
        <w:t xml:space="preserve"> seeing within the history? And in the past, </w:t>
      </w:r>
      <w:r w:rsidR="00F85D4B">
        <w:rPr>
          <w:bCs/>
          <w:sz w:val="18"/>
          <w:szCs w:val="18"/>
        </w:rPr>
        <w:t>you have</w:t>
      </w:r>
      <w:r w:rsidR="00770642" w:rsidRPr="00770642">
        <w:rPr>
          <w:bCs/>
          <w:sz w:val="18"/>
          <w:szCs w:val="18"/>
        </w:rPr>
        <w:t xml:space="preserve"> mentioned that higher tonnage is better on the margin. </w:t>
      </w:r>
      <w:r w:rsidR="00EB470E">
        <w:rPr>
          <w:bCs/>
          <w:sz w:val="18"/>
          <w:szCs w:val="18"/>
        </w:rPr>
        <w:t xml:space="preserve">So, </w:t>
      </w:r>
      <w:r w:rsidR="00770642" w:rsidRPr="00770642">
        <w:rPr>
          <w:bCs/>
          <w:sz w:val="18"/>
          <w:szCs w:val="18"/>
        </w:rPr>
        <w:t>give this shift, do you think this has anything to read from the margin perspective?</w:t>
      </w:r>
    </w:p>
    <w:p w:rsidR="009F0D76" w:rsidRDefault="00560393" w:rsidP="009F0D76">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Yes, I think that there are </w:t>
      </w:r>
      <w:r>
        <w:rPr>
          <w:bCs/>
          <w:sz w:val="18"/>
          <w:szCs w:val="18"/>
        </w:rPr>
        <w:t xml:space="preserve">two </w:t>
      </w:r>
      <w:r w:rsidR="00770642" w:rsidRPr="00770642">
        <w:rPr>
          <w:bCs/>
          <w:sz w:val="18"/>
          <w:szCs w:val="18"/>
        </w:rPr>
        <w:t xml:space="preserve">things that are happening parallelly and that's why I think there is an astute mix that we have to do. One is, </w:t>
      </w:r>
      <w:r w:rsidR="00FB4B28">
        <w:rPr>
          <w:bCs/>
          <w:sz w:val="18"/>
          <w:szCs w:val="18"/>
        </w:rPr>
        <w:t>we are</w:t>
      </w:r>
      <w:r w:rsidR="00770642" w:rsidRPr="00770642">
        <w:rPr>
          <w:bCs/>
          <w:sz w:val="18"/>
          <w:szCs w:val="18"/>
        </w:rPr>
        <w:t xml:space="preserve"> seeing higher tonnage vehicle demand going up. </w:t>
      </w:r>
      <w:r w:rsidR="00EB470E">
        <w:rPr>
          <w:bCs/>
          <w:sz w:val="18"/>
          <w:szCs w:val="18"/>
        </w:rPr>
        <w:t xml:space="preserve">So, </w:t>
      </w:r>
      <w:r w:rsidR="00770642" w:rsidRPr="00770642">
        <w:rPr>
          <w:bCs/>
          <w:sz w:val="18"/>
          <w:szCs w:val="18"/>
        </w:rPr>
        <w:t xml:space="preserve">you now looked at the 47 </w:t>
      </w:r>
      <w:r w:rsidR="00242ADF">
        <w:rPr>
          <w:bCs/>
          <w:sz w:val="18"/>
          <w:szCs w:val="18"/>
        </w:rPr>
        <w:t>ton</w:t>
      </w:r>
      <w:r>
        <w:rPr>
          <w:bCs/>
          <w:sz w:val="18"/>
          <w:szCs w:val="18"/>
        </w:rPr>
        <w:t>ne</w:t>
      </w:r>
      <w:r w:rsidR="00770642" w:rsidRPr="00770642">
        <w:rPr>
          <w:bCs/>
          <w:sz w:val="18"/>
          <w:szCs w:val="18"/>
        </w:rPr>
        <w:t xml:space="preserve">rs, 49 </w:t>
      </w:r>
      <w:r w:rsidR="00242ADF">
        <w:rPr>
          <w:bCs/>
          <w:sz w:val="18"/>
          <w:szCs w:val="18"/>
        </w:rPr>
        <w:t>ton</w:t>
      </w:r>
      <w:r>
        <w:rPr>
          <w:bCs/>
          <w:sz w:val="18"/>
          <w:szCs w:val="18"/>
        </w:rPr>
        <w:t>ner</w:t>
      </w:r>
      <w:r w:rsidR="00770642" w:rsidRPr="00770642">
        <w:rPr>
          <w:bCs/>
          <w:sz w:val="18"/>
          <w:szCs w:val="18"/>
        </w:rPr>
        <w:t>s coming in, 4123s, et</w:t>
      </w:r>
      <w:r>
        <w:rPr>
          <w:bCs/>
          <w:sz w:val="18"/>
          <w:szCs w:val="18"/>
        </w:rPr>
        <w:t>c</w:t>
      </w:r>
      <w:r w:rsidR="00770642" w:rsidRPr="00770642">
        <w:rPr>
          <w:bCs/>
          <w:sz w:val="18"/>
          <w:szCs w:val="18"/>
        </w:rPr>
        <w:t xml:space="preserve">. </w:t>
      </w:r>
      <w:r w:rsidR="00EB470E">
        <w:rPr>
          <w:bCs/>
          <w:sz w:val="18"/>
          <w:szCs w:val="18"/>
        </w:rPr>
        <w:t xml:space="preserve">So, </w:t>
      </w:r>
      <w:r w:rsidR="00770642" w:rsidRPr="00770642">
        <w:rPr>
          <w:bCs/>
          <w:sz w:val="18"/>
          <w:szCs w:val="18"/>
        </w:rPr>
        <w:t xml:space="preserve">the margins on those vehicles are definitely better than the smaller vehicles. But having said that, we are also seeing that there is a potential for us to grow in the ICV segment. </w:t>
      </w:r>
      <w:r w:rsidR="00EB470E">
        <w:rPr>
          <w:bCs/>
          <w:sz w:val="18"/>
          <w:szCs w:val="18"/>
        </w:rPr>
        <w:t xml:space="preserve">So, </w:t>
      </w:r>
      <w:r w:rsidR="00770642" w:rsidRPr="00770642">
        <w:rPr>
          <w:bCs/>
          <w:sz w:val="18"/>
          <w:szCs w:val="18"/>
        </w:rPr>
        <w:t xml:space="preserve">when I am looking at it, what we do internally is </w:t>
      </w:r>
      <w:r w:rsidR="00FB4B28">
        <w:rPr>
          <w:bCs/>
          <w:sz w:val="18"/>
          <w:szCs w:val="18"/>
        </w:rPr>
        <w:t>we are</w:t>
      </w:r>
      <w:r w:rsidR="00770642" w:rsidRPr="00770642">
        <w:rPr>
          <w:bCs/>
          <w:sz w:val="18"/>
          <w:szCs w:val="18"/>
        </w:rPr>
        <w:t xml:space="preserve"> looking at how do I fill the slots in vehicles and also in the market demand, because if I start pushing the ICV business, I would want to grow it higher than the rate at which the ICV market is growing. If that happens, then I will get an operating leverage benefit because it will take out some of my fixed expenses. </w:t>
      </w:r>
      <w:r w:rsidR="00EB470E">
        <w:rPr>
          <w:bCs/>
          <w:sz w:val="18"/>
          <w:szCs w:val="18"/>
        </w:rPr>
        <w:t xml:space="preserve">So, </w:t>
      </w:r>
      <w:r w:rsidR="00770642" w:rsidRPr="00770642">
        <w:rPr>
          <w:bCs/>
          <w:sz w:val="18"/>
          <w:szCs w:val="18"/>
        </w:rPr>
        <w:t xml:space="preserve">we need to ensure that even if we were to push some of the ratably lower-margin business because obviously, the larger vehicles will be </w:t>
      </w:r>
      <w:r w:rsidR="00F5405B" w:rsidRPr="00770642">
        <w:rPr>
          <w:bCs/>
          <w:sz w:val="18"/>
          <w:szCs w:val="18"/>
        </w:rPr>
        <w:t>highest</w:t>
      </w:r>
      <w:r w:rsidR="00770642" w:rsidRPr="00770642">
        <w:rPr>
          <w:bCs/>
          <w:sz w:val="18"/>
          <w:szCs w:val="18"/>
        </w:rPr>
        <w:t xml:space="preserve"> margins, how do I get the benefit of the volume to get an operating leverage benefit on the EBITDA? This is one part. The second part that </w:t>
      </w:r>
      <w:r w:rsidR="00FB4B28">
        <w:rPr>
          <w:bCs/>
          <w:sz w:val="18"/>
          <w:szCs w:val="18"/>
        </w:rPr>
        <w:t>we are</w:t>
      </w:r>
      <w:r w:rsidR="00770642" w:rsidRPr="00770642">
        <w:rPr>
          <w:bCs/>
          <w:sz w:val="18"/>
          <w:szCs w:val="18"/>
        </w:rPr>
        <w:t xml:space="preserve"> doing is also, see, even in the ICV business, how do I improve the margins in the ICV business because there are multiple va</w:t>
      </w:r>
      <w:r w:rsidR="00C801FC">
        <w:rPr>
          <w:bCs/>
          <w:sz w:val="18"/>
          <w:szCs w:val="18"/>
        </w:rPr>
        <w:t>riants. If you notice, we have E-</w:t>
      </w:r>
      <w:r w:rsidR="00770642" w:rsidRPr="00770642">
        <w:rPr>
          <w:bCs/>
          <w:sz w:val="18"/>
          <w:szCs w:val="18"/>
        </w:rPr>
        <w:t>comet, we had</w:t>
      </w:r>
      <w:r w:rsidR="004B1A4C">
        <w:rPr>
          <w:bCs/>
          <w:sz w:val="18"/>
          <w:szCs w:val="18"/>
        </w:rPr>
        <w:t xml:space="preserve"> BOSS</w:t>
      </w:r>
      <w:r w:rsidR="00770642" w:rsidRPr="00770642">
        <w:rPr>
          <w:bCs/>
          <w:sz w:val="18"/>
          <w:szCs w:val="18"/>
        </w:rPr>
        <w:t xml:space="preserve">, then we bought GURU, which is slated to have slightly better margins and then we also now bought GURU 1010. </w:t>
      </w:r>
      <w:r w:rsidR="00EB470E">
        <w:rPr>
          <w:bCs/>
          <w:sz w:val="18"/>
          <w:szCs w:val="18"/>
        </w:rPr>
        <w:t xml:space="preserve">So, </w:t>
      </w:r>
      <w:r w:rsidR="00770642" w:rsidRPr="00770642">
        <w:rPr>
          <w:bCs/>
          <w:sz w:val="18"/>
          <w:szCs w:val="18"/>
        </w:rPr>
        <w:t xml:space="preserve">what is happening is, I am also trying to slot the vehicles internally as to what we call it as hub application segment and then trying to see how do I improve the overall mix margin within a segment like ICV, how do I improve the volumes in ICV, which </w:t>
      </w:r>
      <w:r w:rsidR="00B540BB">
        <w:rPr>
          <w:bCs/>
          <w:sz w:val="18"/>
          <w:szCs w:val="18"/>
        </w:rPr>
        <w:t>we will</w:t>
      </w:r>
      <w:r w:rsidR="00770642" w:rsidRPr="00770642">
        <w:rPr>
          <w:bCs/>
          <w:sz w:val="18"/>
          <w:szCs w:val="18"/>
        </w:rPr>
        <w:t xml:space="preserve"> give me operating leverage, and how do I also astutely get capabilities to score higher in my MHCV, I mean the heavy trucks, which will definitely improve my margins.</w:t>
      </w:r>
    </w:p>
    <w:p w:rsidR="009F0D76" w:rsidRDefault="009F0D76" w:rsidP="009F0D76">
      <w:pPr>
        <w:spacing w:before="100" w:beforeAutospacing="1" w:after="100" w:afterAutospacing="1" w:line="360" w:lineRule="auto"/>
        <w:ind w:left="2160" w:right="-151" w:hanging="2160"/>
        <w:jc w:val="both"/>
        <w:rPr>
          <w:bCs/>
          <w:sz w:val="18"/>
          <w:szCs w:val="18"/>
        </w:rPr>
      </w:pPr>
      <w:r w:rsidRPr="00D03353">
        <w:rPr>
          <w:b/>
          <w:bCs/>
          <w:sz w:val="18"/>
          <w:szCs w:val="18"/>
        </w:rPr>
        <w:t>Gunjan Prithyani:</w:t>
      </w:r>
      <w:r w:rsidRPr="00D03353">
        <w:rPr>
          <w:b/>
          <w:bCs/>
          <w:sz w:val="18"/>
          <w:szCs w:val="18"/>
        </w:rPr>
        <w:tab/>
      </w:r>
      <w:r w:rsidR="00770642" w:rsidRPr="00770642">
        <w:rPr>
          <w:bCs/>
          <w:sz w:val="18"/>
          <w:szCs w:val="18"/>
        </w:rPr>
        <w:t>Okay. And the second question I had was on the scrappage policy. Is there any engagement with the government that you have any sense on what could be the cutoff period, 15 years or higher than that? And any potential size opportunity that you would have assessed internally, if you can share with us?</w:t>
      </w:r>
    </w:p>
    <w:p w:rsidR="009F0D76" w:rsidRDefault="009F0D76" w:rsidP="009F0D76">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I think that it is a little too early, but I think SIAM is working on that because, I think, that's where the engagement with the government would be more than at the company level. But having said that, we are hopeful that the scrappage policy would come through because there is a continuity in the government and hopefully that will translate into the scrappage policy being implemented, because if it was a different government, we should have had some concerns on whether this will </w:t>
      </w:r>
      <w:r w:rsidR="00770642" w:rsidRPr="00770642">
        <w:rPr>
          <w:bCs/>
          <w:sz w:val="18"/>
          <w:szCs w:val="18"/>
        </w:rPr>
        <w:lastRenderedPageBreak/>
        <w:t>happen or not, but let's hope the scrappage policy comes in. That's all we can say at the moment here.</w:t>
      </w:r>
    </w:p>
    <w:p w:rsidR="00770642" w:rsidRPr="00770642" w:rsidRDefault="009F0D76" w:rsidP="009F0D76">
      <w:pPr>
        <w:spacing w:before="100" w:beforeAutospacing="1" w:after="100" w:afterAutospacing="1" w:line="360" w:lineRule="auto"/>
        <w:ind w:left="2160" w:right="-151" w:hanging="2160"/>
        <w:jc w:val="both"/>
        <w:rPr>
          <w:bCs/>
          <w:sz w:val="18"/>
          <w:szCs w:val="18"/>
        </w:rPr>
      </w:pPr>
      <w:r>
        <w:rPr>
          <w:b/>
          <w:sz w:val="18"/>
        </w:rPr>
        <w:t>Moderator:</w:t>
      </w:r>
      <w:r>
        <w:rPr>
          <w:sz w:val="18"/>
        </w:rPr>
        <w:tab/>
        <w:t xml:space="preserve">Thank you. </w:t>
      </w:r>
      <w:r w:rsidR="00770642" w:rsidRPr="00770642">
        <w:rPr>
          <w:bCs/>
          <w:sz w:val="18"/>
          <w:szCs w:val="18"/>
        </w:rPr>
        <w:t xml:space="preserve">The next question is from the line of Basudeb Banerjee from </w:t>
      </w:r>
      <w:r w:rsidR="004A5E59" w:rsidRPr="00770642">
        <w:rPr>
          <w:bCs/>
          <w:sz w:val="18"/>
          <w:szCs w:val="18"/>
        </w:rPr>
        <w:t xml:space="preserve">Ambit </w:t>
      </w:r>
      <w:r w:rsidR="00770642" w:rsidRPr="00770642">
        <w:rPr>
          <w:bCs/>
          <w:sz w:val="18"/>
          <w:szCs w:val="18"/>
        </w:rPr>
        <w:t>Capital.</w:t>
      </w:r>
      <w:r>
        <w:rPr>
          <w:bCs/>
          <w:sz w:val="18"/>
          <w:szCs w:val="18"/>
        </w:rPr>
        <w:t xml:space="preserve"> Please go ahead. </w:t>
      </w:r>
    </w:p>
    <w:p w:rsidR="009F0D76" w:rsidRDefault="00770642" w:rsidP="009F0D76">
      <w:pPr>
        <w:spacing w:before="100" w:beforeAutospacing="1" w:after="100" w:afterAutospacing="1" w:line="360" w:lineRule="auto"/>
        <w:ind w:left="2160" w:right="-151" w:hanging="2160"/>
        <w:jc w:val="both"/>
        <w:rPr>
          <w:bCs/>
          <w:sz w:val="18"/>
          <w:szCs w:val="18"/>
        </w:rPr>
      </w:pPr>
      <w:r w:rsidRPr="009F0D76">
        <w:rPr>
          <w:b/>
          <w:bCs/>
          <w:sz w:val="18"/>
          <w:szCs w:val="18"/>
        </w:rPr>
        <w:t>Basudeb Banerjee</w:t>
      </w:r>
      <w:r w:rsidR="009F0D76" w:rsidRPr="009F0D76">
        <w:rPr>
          <w:b/>
          <w:bCs/>
          <w:sz w:val="18"/>
          <w:szCs w:val="18"/>
        </w:rPr>
        <w:t>:</w:t>
      </w:r>
      <w:r w:rsidR="009F0D76" w:rsidRPr="009F0D76">
        <w:rPr>
          <w:b/>
          <w:bCs/>
          <w:sz w:val="18"/>
          <w:szCs w:val="18"/>
        </w:rPr>
        <w:tab/>
      </w:r>
      <w:r w:rsidRPr="00770642">
        <w:rPr>
          <w:bCs/>
          <w:sz w:val="18"/>
          <w:szCs w:val="18"/>
        </w:rPr>
        <w:t xml:space="preserve">A couple of questions. One, continuing with the scrappage policy. </w:t>
      </w:r>
      <w:r w:rsidR="00EB470E">
        <w:rPr>
          <w:bCs/>
          <w:sz w:val="18"/>
          <w:szCs w:val="18"/>
        </w:rPr>
        <w:t xml:space="preserve">So, </w:t>
      </w:r>
      <w:r w:rsidRPr="00770642">
        <w:rPr>
          <w:bCs/>
          <w:sz w:val="18"/>
          <w:szCs w:val="18"/>
        </w:rPr>
        <w:t xml:space="preserve">how much time it will take for you to suddenly add up capacity if that gets announced because as you said in the call, your peak production is around 180,000 and taking a 10%, 12% growth, you will be almost at 160,000 MHCV in fiscal </w:t>
      </w:r>
      <w:r w:rsidR="009F0D76">
        <w:rPr>
          <w:bCs/>
          <w:sz w:val="18"/>
          <w:szCs w:val="18"/>
        </w:rPr>
        <w:t>20</w:t>
      </w:r>
      <w:r w:rsidRPr="00770642">
        <w:rPr>
          <w:bCs/>
          <w:sz w:val="18"/>
          <w:szCs w:val="18"/>
        </w:rPr>
        <w:t xml:space="preserve">20. </w:t>
      </w:r>
      <w:r w:rsidR="00EB470E">
        <w:rPr>
          <w:bCs/>
          <w:sz w:val="18"/>
          <w:szCs w:val="18"/>
        </w:rPr>
        <w:t xml:space="preserve">So, </w:t>
      </w:r>
      <w:r w:rsidRPr="00770642">
        <w:rPr>
          <w:bCs/>
          <w:sz w:val="18"/>
          <w:szCs w:val="18"/>
        </w:rPr>
        <w:t xml:space="preserve">not much headroom left. </w:t>
      </w:r>
      <w:r w:rsidR="00EB470E">
        <w:rPr>
          <w:bCs/>
          <w:sz w:val="18"/>
          <w:szCs w:val="18"/>
        </w:rPr>
        <w:t xml:space="preserve">So, </w:t>
      </w:r>
      <w:r w:rsidRPr="00770642">
        <w:rPr>
          <w:bCs/>
          <w:sz w:val="18"/>
          <w:szCs w:val="18"/>
        </w:rPr>
        <w:t>how much lag period you will need to cruise up your capacity all of a sudden?</w:t>
      </w:r>
    </w:p>
    <w:p w:rsidR="009F0D76" w:rsidRDefault="009F0D76" w:rsidP="00C447D5">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Let me clarify actually my sentence. What happened was I think I didn't finish my sentence. What I said is, at base, I can actually do a 180,000 and scale up further because there is a very simple debottlenecking that we can do to get it done. </w:t>
      </w:r>
      <w:r w:rsidR="00EB470E">
        <w:rPr>
          <w:bCs/>
          <w:sz w:val="18"/>
          <w:szCs w:val="18"/>
        </w:rPr>
        <w:t xml:space="preserve">So, </w:t>
      </w:r>
      <w:r w:rsidR="00770642" w:rsidRPr="00770642">
        <w:rPr>
          <w:bCs/>
          <w:sz w:val="18"/>
          <w:szCs w:val="18"/>
        </w:rPr>
        <w:t xml:space="preserve">then Dheeraj did mention that we are not facing a capacity constraint at the moment. </w:t>
      </w:r>
      <w:r w:rsidR="00EB470E">
        <w:rPr>
          <w:bCs/>
          <w:sz w:val="18"/>
          <w:szCs w:val="18"/>
        </w:rPr>
        <w:t xml:space="preserve">So, </w:t>
      </w:r>
      <w:r w:rsidR="00770642" w:rsidRPr="00770642">
        <w:rPr>
          <w:bCs/>
          <w:sz w:val="18"/>
          <w:szCs w:val="18"/>
        </w:rPr>
        <w:t>please understand here, capacity is not just here at our factory because there it's not like I have to build</w:t>
      </w:r>
      <w:r w:rsidR="00C447D5">
        <w:rPr>
          <w:bCs/>
          <w:sz w:val="18"/>
          <w:szCs w:val="18"/>
        </w:rPr>
        <w:t xml:space="preserve">… </w:t>
      </w:r>
      <w:r w:rsidR="00770642" w:rsidRPr="00770642">
        <w:rPr>
          <w:bCs/>
          <w:sz w:val="18"/>
          <w:szCs w:val="18"/>
        </w:rPr>
        <w:t xml:space="preserve">let me clarify, we don't have to build a very large brownfield or a greenfield venture to augment capacity. We keep on slotting the capacity to see where the bottleneck is and keep on debottlenecking it, continuously this happens, okay. That is why our strategy has been not to put big bang </w:t>
      </w:r>
      <w:r w:rsidR="00FF2FF1">
        <w:rPr>
          <w:bCs/>
          <w:sz w:val="18"/>
          <w:szCs w:val="18"/>
        </w:rPr>
        <w:t>CAPEX</w:t>
      </w:r>
      <w:r w:rsidR="00770642" w:rsidRPr="00770642">
        <w:rPr>
          <w:bCs/>
          <w:sz w:val="18"/>
          <w:szCs w:val="18"/>
        </w:rPr>
        <w:t xml:space="preserve"> except when we get into specific programs like a Phoenix or there is a modular vehicle program or there is an electrical vehicle or if there is a </w:t>
      </w:r>
      <w:r w:rsidR="00685796">
        <w:rPr>
          <w:bCs/>
          <w:sz w:val="18"/>
          <w:szCs w:val="18"/>
        </w:rPr>
        <w:t>BS-VI</w:t>
      </w:r>
      <w:r w:rsidR="00770642" w:rsidRPr="00770642">
        <w:rPr>
          <w:bCs/>
          <w:sz w:val="18"/>
          <w:szCs w:val="18"/>
        </w:rPr>
        <w:t>. But other than that, believe me, our manufacturing head and team have been continuously improving capacity at various locations and throughput and productivity. This is one part.</w:t>
      </w:r>
      <w:r>
        <w:rPr>
          <w:bCs/>
          <w:sz w:val="18"/>
          <w:szCs w:val="18"/>
        </w:rPr>
        <w:t xml:space="preserve"> </w:t>
      </w:r>
      <w:r w:rsidR="00770642" w:rsidRPr="00770642">
        <w:rPr>
          <w:bCs/>
          <w:sz w:val="18"/>
          <w:szCs w:val="18"/>
        </w:rPr>
        <w:t>And whatever numbers I am saying is without</w:t>
      </w:r>
      <w:r>
        <w:rPr>
          <w:bCs/>
          <w:sz w:val="18"/>
          <w:szCs w:val="18"/>
        </w:rPr>
        <w:t xml:space="preserve">, </w:t>
      </w:r>
      <w:r w:rsidR="00770642" w:rsidRPr="00770642">
        <w:rPr>
          <w:bCs/>
          <w:sz w:val="18"/>
          <w:szCs w:val="18"/>
        </w:rPr>
        <w:t xml:space="preserve">and don't hold me to it because it's a conference call, but the basic point is, we are not talking in </w:t>
      </w:r>
      <w:r>
        <w:rPr>
          <w:bCs/>
          <w:sz w:val="18"/>
          <w:szCs w:val="18"/>
        </w:rPr>
        <w:t xml:space="preserve">three </w:t>
      </w:r>
      <w:r w:rsidR="004A5E59" w:rsidRPr="00770642">
        <w:rPr>
          <w:bCs/>
          <w:sz w:val="18"/>
          <w:szCs w:val="18"/>
        </w:rPr>
        <w:t>shifts</w:t>
      </w:r>
      <w:r w:rsidR="00770642" w:rsidRPr="00770642">
        <w:rPr>
          <w:bCs/>
          <w:sz w:val="18"/>
          <w:szCs w:val="18"/>
        </w:rPr>
        <w:t xml:space="preserve"> at all. </w:t>
      </w:r>
      <w:r w:rsidR="00EB470E">
        <w:rPr>
          <w:bCs/>
          <w:sz w:val="18"/>
          <w:szCs w:val="18"/>
        </w:rPr>
        <w:t xml:space="preserve">So, </w:t>
      </w:r>
      <w:r w:rsidR="00770642" w:rsidRPr="00770642">
        <w:rPr>
          <w:bCs/>
          <w:sz w:val="18"/>
          <w:szCs w:val="18"/>
        </w:rPr>
        <w:t xml:space="preserve">I have other bankable capacities, which we have not used fully, okay. </w:t>
      </w:r>
      <w:r w:rsidR="00EB470E">
        <w:rPr>
          <w:bCs/>
          <w:sz w:val="18"/>
          <w:szCs w:val="18"/>
        </w:rPr>
        <w:t xml:space="preserve">So, </w:t>
      </w:r>
      <w:r w:rsidR="00770642" w:rsidRPr="00770642">
        <w:rPr>
          <w:bCs/>
          <w:sz w:val="18"/>
          <w:szCs w:val="18"/>
        </w:rPr>
        <w:t>we don't have a major concern on capacity at all. If we need to augment capacity, and, if I may, in a lighter way say, if we have a problem of plenty in terms of demand, not to worry, we won't lose that demand.</w:t>
      </w:r>
    </w:p>
    <w:p w:rsidR="009F0D76" w:rsidRDefault="009F0D76" w:rsidP="009F0D76">
      <w:pPr>
        <w:spacing w:before="100" w:beforeAutospacing="1" w:after="100" w:afterAutospacing="1" w:line="360" w:lineRule="auto"/>
        <w:ind w:left="2160" w:right="-151" w:hanging="2160"/>
        <w:jc w:val="both"/>
        <w:rPr>
          <w:bCs/>
          <w:sz w:val="18"/>
          <w:szCs w:val="18"/>
        </w:rPr>
      </w:pPr>
      <w:r w:rsidRPr="009F0D76">
        <w:rPr>
          <w:b/>
          <w:bCs/>
          <w:sz w:val="18"/>
          <w:szCs w:val="18"/>
        </w:rPr>
        <w:t>Basudeb Banerjee:</w:t>
      </w:r>
      <w:r w:rsidRPr="009F0D76">
        <w:rPr>
          <w:b/>
          <w:bCs/>
          <w:sz w:val="18"/>
          <w:szCs w:val="18"/>
        </w:rPr>
        <w:tab/>
      </w:r>
      <w:r w:rsidR="00770642" w:rsidRPr="00770642">
        <w:rPr>
          <w:bCs/>
          <w:sz w:val="18"/>
          <w:szCs w:val="18"/>
        </w:rPr>
        <w:t>Sure, sure. And second thing, sir, do you think government will allow manufacturers to take benefit of operating leverage by executing scrappage policy orders or that will be passed on to the buyers?</w:t>
      </w:r>
    </w:p>
    <w:p w:rsidR="009F0D76" w:rsidRDefault="009F0D76" w:rsidP="009F0D76">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Yes. See, I don't know about operating leverage with respect to scrappage. I think just as SIAM has mentioned, I think </w:t>
      </w:r>
      <w:r w:rsidR="00B540BB">
        <w:rPr>
          <w:bCs/>
          <w:sz w:val="18"/>
          <w:szCs w:val="18"/>
        </w:rPr>
        <w:t>we will</w:t>
      </w:r>
      <w:r w:rsidR="00770642" w:rsidRPr="00770642">
        <w:rPr>
          <w:bCs/>
          <w:sz w:val="18"/>
          <w:szCs w:val="18"/>
        </w:rPr>
        <w:t xml:space="preserve"> have to wait and watch for the announcement of the policy. We are waiting for </w:t>
      </w:r>
      <w:r w:rsidR="00E51306" w:rsidRPr="00770642">
        <w:rPr>
          <w:bCs/>
          <w:sz w:val="18"/>
          <w:szCs w:val="18"/>
        </w:rPr>
        <w:t>it</w:t>
      </w:r>
      <w:r w:rsidR="00E51306">
        <w:rPr>
          <w:bCs/>
          <w:sz w:val="18"/>
          <w:szCs w:val="18"/>
        </w:rPr>
        <w:t>;</w:t>
      </w:r>
      <w:r>
        <w:rPr>
          <w:bCs/>
          <w:sz w:val="18"/>
          <w:szCs w:val="18"/>
        </w:rPr>
        <w:t xml:space="preserve"> </w:t>
      </w:r>
      <w:r w:rsidR="00770642" w:rsidRPr="00770642">
        <w:rPr>
          <w:bCs/>
          <w:sz w:val="18"/>
          <w:szCs w:val="18"/>
        </w:rPr>
        <w:t xml:space="preserve">we have been hoping that the policy will get done. Because you see, I mean, logic tells us that if we are going to a sophisticated emission norms, such as </w:t>
      </w:r>
      <w:r w:rsidR="00685796">
        <w:rPr>
          <w:bCs/>
          <w:sz w:val="18"/>
          <w:szCs w:val="18"/>
        </w:rPr>
        <w:t>BS-VI</w:t>
      </w:r>
      <w:r w:rsidR="00770642" w:rsidRPr="00770642">
        <w:rPr>
          <w:bCs/>
          <w:sz w:val="18"/>
          <w:szCs w:val="18"/>
        </w:rPr>
        <w:t xml:space="preserve">, because we are very particular about the environment, pollution and all that, I think, then it is also important for them to ensure that the emission at the bottom of the pyramid is also removed like BS 0, BS I, BS II, BS III, that has to happen. Otherwise, actually, this has new BS, only having better emission vehicles only on new vehicle sales. </w:t>
      </w:r>
      <w:r w:rsidR="00EB470E">
        <w:rPr>
          <w:bCs/>
          <w:sz w:val="18"/>
          <w:szCs w:val="18"/>
        </w:rPr>
        <w:t xml:space="preserve">So, </w:t>
      </w:r>
      <w:r w:rsidR="00770642" w:rsidRPr="00770642">
        <w:rPr>
          <w:bCs/>
          <w:sz w:val="18"/>
          <w:szCs w:val="18"/>
        </w:rPr>
        <w:t xml:space="preserve">the existing vehicles should also have to happen. And frankly, I think as the technology improves, I don't have statistics to prove it and maybe it's difficult to prove it, but I always keep telling people, as I said, look at some of the vehicles we had 10, 15 years ago, where are they? I mean, if you look at pass cars, for example, they are not there. Some of the models that </w:t>
      </w:r>
      <w:r w:rsidR="00FB4B28">
        <w:rPr>
          <w:bCs/>
          <w:sz w:val="18"/>
          <w:szCs w:val="18"/>
        </w:rPr>
        <w:t>we are</w:t>
      </w:r>
      <w:r w:rsidR="00770642" w:rsidRPr="00770642">
        <w:rPr>
          <w:bCs/>
          <w:sz w:val="18"/>
          <w:szCs w:val="18"/>
        </w:rPr>
        <w:t xml:space="preserve"> running around as famous 6 are not there after 10 years. </w:t>
      </w:r>
      <w:r w:rsidR="00EB470E">
        <w:rPr>
          <w:bCs/>
          <w:sz w:val="18"/>
          <w:szCs w:val="18"/>
        </w:rPr>
        <w:t xml:space="preserve">So, </w:t>
      </w:r>
      <w:r w:rsidR="00770642" w:rsidRPr="00770642">
        <w:rPr>
          <w:bCs/>
          <w:sz w:val="18"/>
          <w:szCs w:val="18"/>
        </w:rPr>
        <w:t xml:space="preserve">similarly, if you </w:t>
      </w:r>
      <w:r w:rsidR="00770642" w:rsidRPr="00770642">
        <w:rPr>
          <w:bCs/>
          <w:sz w:val="18"/>
          <w:szCs w:val="18"/>
        </w:rPr>
        <w:lastRenderedPageBreak/>
        <w:t>take trucks, there is a naturally phasing out that is happening, that will get accelerated if the scrappage policy is around because there is an incentive to scrap.</w:t>
      </w:r>
    </w:p>
    <w:p w:rsidR="00770642" w:rsidRPr="00770642" w:rsidRDefault="009F0D76" w:rsidP="009F0D76">
      <w:pPr>
        <w:spacing w:before="100" w:beforeAutospacing="1" w:after="100" w:afterAutospacing="1" w:line="360" w:lineRule="auto"/>
        <w:ind w:left="2160" w:right="-151" w:hanging="2160"/>
        <w:jc w:val="both"/>
        <w:rPr>
          <w:bCs/>
          <w:sz w:val="18"/>
          <w:szCs w:val="18"/>
        </w:rPr>
      </w:pPr>
      <w:r>
        <w:rPr>
          <w:b/>
          <w:sz w:val="18"/>
        </w:rPr>
        <w:t>Moderator:</w:t>
      </w:r>
      <w:r>
        <w:rPr>
          <w:sz w:val="18"/>
        </w:rPr>
        <w:tab/>
        <w:t xml:space="preserve">Thank you. </w:t>
      </w:r>
      <w:r w:rsidR="00770642" w:rsidRPr="00770642">
        <w:rPr>
          <w:bCs/>
          <w:sz w:val="18"/>
          <w:szCs w:val="18"/>
        </w:rPr>
        <w:t>The next question is from the line of Sandeep Manam from Franklin Templeton.</w:t>
      </w:r>
      <w:r>
        <w:rPr>
          <w:bCs/>
          <w:sz w:val="18"/>
          <w:szCs w:val="18"/>
        </w:rPr>
        <w:t xml:space="preserve"> Please go ahead. </w:t>
      </w:r>
    </w:p>
    <w:p w:rsidR="00FB7BB2" w:rsidRDefault="00770642" w:rsidP="00FB7BB2">
      <w:pPr>
        <w:spacing w:before="100" w:beforeAutospacing="1" w:after="100" w:afterAutospacing="1" w:line="360" w:lineRule="auto"/>
        <w:ind w:left="2160" w:right="-151" w:hanging="2160"/>
        <w:jc w:val="both"/>
        <w:rPr>
          <w:bCs/>
          <w:sz w:val="18"/>
          <w:szCs w:val="18"/>
        </w:rPr>
      </w:pPr>
      <w:r w:rsidRPr="009F0D76">
        <w:rPr>
          <w:b/>
          <w:bCs/>
          <w:sz w:val="18"/>
          <w:szCs w:val="18"/>
        </w:rPr>
        <w:t>Sandeep Manam</w:t>
      </w:r>
      <w:r w:rsidR="009F0D76" w:rsidRPr="009F0D76">
        <w:rPr>
          <w:b/>
          <w:bCs/>
          <w:sz w:val="18"/>
          <w:szCs w:val="18"/>
        </w:rPr>
        <w:t>:</w:t>
      </w:r>
      <w:r w:rsidR="009F0D76" w:rsidRPr="009F0D76">
        <w:rPr>
          <w:b/>
          <w:bCs/>
          <w:sz w:val="18"/>
          <w:szCs w:val="18"/>
        </w:rPr>
        <w:tab/>
      </w:r>
      <w:r w:rsidRPr="00770642">
        <w:rPr>
          <w:bCs/>
          <w:sz w:val="18"/>
          <w:szCs w:val="18"/>
        </w:rPr>
        <w:t xml:space="preserve">I have </w:t>
      </w:r>
      <w:r w:rsidR="009F0D76">
        <w:rPr>
          <w:bCs/>
          <w:sz w:val="18"/>
          <w:szCs w:val="18"/>
        </w:rPr>
        <w:t xml:space="preserve">two </w:t>
      </w:r>
      <w:r w:rsidRPr="00770642">
        <w:rPr>
          <w:bCs/>
          <w:sz w:val="18"/>
          <w:szCs w:val="18"/>
        </w:rPr>
        <w:t xml:space="preserve">questions, actually. First is, in your export markets, let's say, Africa, Middle East, ASEAN, who would you be the key competitors and what would be your differentiated value proposition? </w:t>
      </w:r>
      <w:r w:rsidR="00FB7BB2">
        <w:rPr>
          <w:bCs/>
          <w:sz w:val="18"/>
          <w:szCs w:val="18"/>
        </w:rPr>
        <w:t>W</w:t>
      </w:r>
      <w:r w:rsidRPr="00770642">
        <w:rPr>
          <w:bCs/>
          <w:sz w:val="18"/>
          <w:szCs w:val="18"/>
        </w:rPr>
        <w:t xml:space="preserve">ould it be mainly price or some other attributes? And second question is, for the </w:t>
      </w:r>
      <w:r w:rsidR="00685796">
        <w:rPr>
          <w:bCs/>
          <w:sz w:val="18"/>
          <w:szCs w:val="18"/>
        </w:rPr>
        <w:t>BS-VI</w:t>
      </w:r>
      <w:r w:rsidRPr="00770642">
        <w:rPr>
          <w:bCs/>
          <w:sz w:val="18"/>
          <w:szCs w:val="18"/>
        </w:rPr>
        <w:t xml:space="preserve"> transition, what is Albonair's role? Will it be the main system integrator or will you be dependent on other entities, I mean, mainly outside entities?</w:t>
      </w:r>
    </w:p>
    <w:p w:rsidR="00277D79" w:rsidRDefault="00FB7BB2" w:rsidP="00277D79">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In the international market, every market really has a different competitor varying from Japanese, Korean. In some of the African markets, it's the Chinese. And I would say, while price could be one differentiator, but one of the main areas where people are preferring to buy Ashok Leyland vehicles is the robustness and it's known to be durable and rugged. And so areas where the road conditions are not good, it, of course, performs well, but also countries which have a good infrastructure, our products do well, and there we compete not only in terms of the pricing, but also the service and after sales support that we can provide. That I would say are really the main ingredients we have. As you know, the motto of the company as well, Aapki Jeet, Hamari Jeet, is to make sure that how can we provide the customer the best service because these products, you need to ensure very high uptime for them. And that, along with the distributors we work with, is one of the main areas of focus in all of the markets. With regard to Albonair, I mean, they are working with other OEMs as well in the exhaust </w:t>
      </w:r>
      <w:r w:rsidR="00277D79">
        <w:rPr>
          <w:bCs/>
          <w:sz w:val="18"/>
          <w:szCs w:val="18"/>
        </w:rPr>
        <w:t>after-</w:t>
      </w:r>
      <w:r w:rsidR="00277D79" w:rsidRPr="00770642">
        <w:rPr>
          <w:bCs/>
          <w:sz w:val="18"/>
          <w:szCs w:val="18"/>
        </w:rPr>
        <w:t>treatment</w:t>
      </w:r>
      <w:r w:rsidR="00770642" w:rsidRPr="00770642">
        <w:rPr>
          <w:bCs/>
          <w:sz w:val="18"/>
          <w:szCs w:val="18"/>
        </w:rPr>
        <w:t>. And that's where they've got a lot of experience with the SCR solutions and that's where they will be coming into play for Ashok Leyland as well.</w:t>
      </w:r>
    </w:p>
    <w:p w:rsidR="00277D79" w:rsidRDefault="00277D79" w:rsidP="00277D79">
      <w:pPr>
        <w:spacing w:before="100" w:beforeAutospacing="1" w:after="100" w:afterAutospacing="1" w:line="360" w:lineRule="auto"/>
        <w:ind w:left="2160" w:right="-151" w:hanging="2160"/>
        <w:jc w:val="both"/>
        <w:rPr>
          <w:bCs/>
          <w:sz w:val="18"/>
          <w:szCs w:val="18"/>
        </w:rPr>
      </w:pPr>
      <w:r w:rsidRPr="009F0D76">
        <w:rPr>
          <w:b/>
          <w:bCs/>
          <w:sz w:val="18"/>
          <w:szCs w:val="18"/>
        </w:rPr>
        <w:t>Sandeep Manam:</w:t>
      </w:r>
      <w:r w:rsidRPr="009F0D76">
        <w:rPr>
          <w:b/>
          <w:bCs/>
          <w:sz w:val="18"/>
          <w:szCs w:val="18"/>
        </w:rPr>
        <w:tab/>
      </w:r>
      <w:r w:rsidR="00770642" w:rsidRPr="00770642">
        <w:rPr>
          <w:bCs/>
          <w:sz w:val="18"/>
          <w:szCs w:val="18"/>
        </w:rPr>
        <w:t xml:space="preserve">Okay. Just one follow-up question related to Albonair. </w:t>
      </w:r>
      <w:r w:rsidR="00EB470E">
        <w:rPr>
          <w:bCs/>
          <w:sz w:val="18"/>
          <w:szCs w:val="18"/>
        </w:rPr>
        <w:t xml:space="preserve">So, </w:t>
      </w:r>
      <w:r w:rsidR="00770642" w:rsidRPr="00770642">
        <w:rPr>
          <w:bCs/>
          <w:sz w:val="18"/>
          <w:szCs w:val="18"/>
        </w:rPr>
        <w:t>will Albonair be the main system integrator for all the after</w:t>
      </w:r>
      <w:r>
        <w:rPr>
          <w:bCs/>
          <w:sz w:val="18"/>
          <w:szCs w:val="18"/>
        </w:rPr>
        <w:t>-</w:t>
      </w:r>
      <w:r w:rsidR="00770642" w:rsidRPr="00770642">
        <w:rPr>
          <w:bCs/>
          <w:sz w:val="18"/>
          <w:szCs w:val="18"/>
        </w:rPr>
        <w:t>treatment activities? Or there will be some other vendors and Albonair</w:t>
      </w:r>
      <w:r>
        <w:rPr>
          <w:bCs/>
          <w:sz w:val="18"/>
          <w:szCs w:val="18"/>
        </w:rPr>
        <w:t xml:space="preserve">, </w:t>
      </w:r>
      <w:r w:rsidR="00770642" w:rsidRPr="00770642">
        <w:rPr>
          <w:bCs/>
          <w:sz w:val="18"/>
          <w:szCs w:val="18"/>
        </w:rPr>
        <w:t>some of the parts go into that. How should we think about that?</w:t>
      </w:r>
    </w:p>
    <w:p w:rsidR="007F1F7F" w:rsidRDefault="00277D79" w:rsidP="007F1F7F">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See, I just want to clarify the role of Albonair. Like our Chairman mentioned, they are there in the aftertreatment systems. What they do is, they produce what is called as urea dosing systems. </w:t>
      </w:r>
      <w:r w:rsidR="00EB470E">
        <w:rPr>
          <w:bCs/>
          <w:sz w:val="18"/>
          <w:szCs w:val="18"/>
        </w:rPr>
        <w:t xml:space="preserve">So, </w:t>
      </w:r>
      <w:r w:rsidR="00770642" w:rsidRPr="00770642">
        <w:rPr>
          <w:bCs/>
          <w:sz w:val="18"/>
          <w:szCs w:val="18"/>
        </w:rPr>
        <w:t xml:space="preserve">the urea dosing system actually uses urea to be dosed as an atomized mixture into the air and when the exhaust comes in, then what happens is it gets split into nitrogen and H2O. Now so before that, there are various other processes that have to happen from the manifest to the urea dosing system, you have DOC, DPF, etc. There's a lot of technical </w:t>
      </w:r>
      <w:r w:rsidR="00357DC0">
        <w:rPr>
          <w:bCs/>
          <w:sz w:val="18"/>
          <w:szCs w:val="18"/>
        </w:rPr>
        <w:t>aspects</w:t>
      </w:r>
      <w:r w:rsidR="00770642" w:rsidRPr="00770642">
        <w:rPr>
          <w:bCs/>
          <w:sz w:val="18"/>
          <w:szCs w:val="18"/>
        </w:rPr>
        <w:t xml:space="preserve">. </w:t>
      </w:r>
      <w:r w:rsidR="00EB470E">
        <w:rPr>
          <w:bCs/>
          <w:sz w:val="18"/>
          <w:szCs w:val="18"/>
        </w:rPr>
        <w:t xml:space="preserve">So, </w:t>
      </w:r>
      <w:r w:rsidR="00770642" w:rsidRPr="00770642">
        <w:rPr>
          <w:bCs/>
          <w:sz w:val="18"/>
          <w:szCs w:val="18"/>
        </w:rPr>
        <w:t xml:space="preserve">that anyway is getting done from other players. </w:t>
      </w:r>
      <w:r w:rsidR="00EB470E">
        <w:rPr>
          <w:bCs/>
          <w:sz w:val="18"/>
          <w:szCs w:val="18"/>
        </w:rPr>
        <w:t xml:space="preserve">So, </w:t>
      </w:r>
      <w:r w:rsidR="00770642" w:rsidRPr="00770642">
        <w:rPr>
          <w:bCs/>
          <w:sz w:val="18"/>
          <w:szCs w:val="18"/>
        </w:rPr>
        <w:t xml:space="preserve">there are multiple players, there are multiple vendors that a </w:t>
      </w:r>
      <w:r w:rsidR="00685796">
        <w:rPr>
          <w:bCs/>
          <w:sz w:val="18"/>
          <w:szCs w:val="18"/>
        </w:rPr>
        <w:t>BS-VI</w:t>
      </w:r>
      <w:r w:rsidR="00770642" w:rsidRPr="00770642">
        <w:rPr>
          <w:bCs/>
          <w:sz w:val="18"/>
          <w:szCs w:val="18"/>
        </w:rPr>
        <w:t xml:space="preserve"> system involves. It's not a single solution, and there is also technology involved. Where we have an advantage and where we would use it as an advantage is to use Albonair in the urea dosing system, which comes in at the end of the process, and we are looking at other players also. We wouldn't want to put all our eggs into 1 technology because we want to ensure that we take advantage of Albonair's presence and also see other players so that we have multiple solutions for the </w:t>
      </w:r>
      <w:r w:rsidR="00685796">
        <w:rPr>
          <w:bCs/>
          <w:sz w:val="18"/>
          <w:szCs w:val="18"/>
        </w:rPr>
        <w:t>BS-VI</w:t>
      </w:r>
      <w:r w:rsidR="00770642" w:rsidRPr="00770642">
        <w:rPr>
          <w:bCs/>
          <w:sz w:val="18"/>
          <w:szCs w:val="18"/>
        </w:rPr>
        <w:t>.</w:t>
      </w:r>
    </w:p>
    <w:p w:rsidR="00770642" w:rsidRPr="00770642" w:rsidRDefault="007F1F7F" w:rsidP="007F1F7F">
      <w:pPr>
        <w:spacing w:before="100" w:beforeAutospacing="1" w:after="100" w:afterAutospacing="1" w:line="360" w:lineRule="auto"/>
        <w:ind w:left="2160" w:right="-151" w:hanging="2160"/>
        <w:jc w:val="both"/>
        <w:rPr>
          <w:bCs/>
          <w:sz w:val="18"/>
          <w:szCs w:val="18"/>
        </w:rPr>
      </w:pPr>
      <w:r>
        <w:rPr>
          <w:b/>
          <w:sz w:val="18"/>
        </w:rPr>
        <w:lastRenderedPageBreak/>
        <w:t>Moderator:</w:t>
      </w:r>
      <w:r>
        <w:rPr>
          <w:sz w:val="18"/>
        </w:rPr>
        <w:tab/>
        <w:t>Thank you.</w:t>
      </w:r>
      <w:r w:rsidR="00D245E7">
        <w:rPr>
          <w:sz w:val="18"/>
        </w:rPr>
        <w:t xml:space="preserve"> </w:t>
      </w:r>
      <w:r w:rsidR="00770642" w:rsidRPr="00770642">
        <w:rPr>
          <w:bCs/>
          <w:sz w:val="18"/>
          <w:szCs w:val="18"/>
        </w:rPr>
        <w:t>The next question is from the line of Mukesh Saraf from Spark Capital.</w:t>
      </w:r>
      <w:r>
        <w:rPr>
          <w:bCs/>
          <w:sz w:val="18"/>
          <w:szCs w:val="18"/>
        </w:rPr>
        <w:t xml:space="preserve"> Please go ahead. </w:t>
      </w:r>
    </w:p>
    <w:p w:rsidR="007F1F7F" w:rsidRDefault="00D245E7" w:rsidP="007F1F7F">
      <w:pPr>
        <w:spacing w:before="100" w:beforeAutospacing="1" w:after="100" w:afterAutospacing="1" w:line="360" w:lineRule="auto"/>
        <w:ind w:left="2160" w:right="-151" w:hanging="2160"/>
        <w:jc w:val="both"/>
        <w:rPr>
          <w:bCs/>
          <w:sz w:val="18"/>
          <w:szCs w:val="18"/>
        </w:rPr>
      </w:pPr>
      <w:r w:rsidRPr="00D245E7">
        <w:rPr>
          <w:b/>
          <w:bCs/>
          <w:sz w:val="18"/>
          <w:szCs w:val="18"/>
        </w:rPr>
        <w:t>Mukesh Saraf</w:t>
      </w:r>
      <w:r w:rsidR="007F1F7F" w:rsidRPr="007F1F7F">
        <w:rPr>
          <w:b/>
          <w:bCs/>
          <w:sz w:val="18"/>
          <w:szCs w:val="18"/>
        </w:rPr>
        <w:t>:</w:t>
      </w:r>
      <w:r w:rsidR="007F1F7F" w:rsidRPr="007F1F7F">
        <w:rPr>
          <w:b/>
          <w:bCs/>
          <w:sz w:val="18"/>
          <w:szCs w:val="18"/>
        </w:rPr>
        <w:tab/>
      </w:r>
      <w:r w:rsidR="00770642" w:rsidRPr="00770642">
        <w:rPr>
          <w:bCs/>
          <w:sz w:val="18"/>
          <w:szCs w:val="18"/>
        </w:rPr>
        <w:t xml:space="preserve">First question is on the mix of vehicles that we have sold in terms of tippers and, say, haulage. Could you give us some sense how </w:t>
      </w:r>
      <w:r w:rsidR="00FF2FF1">
        <w:rPr>
          <w:bCs/>
          <w:sz w:val="18"/>
          <w:szCs w:val="18"/>
        </w:rPr>
        <w:t>FY19</w:t>
      </w:r>
      <w:r w:rsidR="00770642" w:rsidRPr="00770642">
        <w:rPr>
          <w:bCs/>
          <w:sz w:val="18"/>
          <w:szCs w:val="18"/>
        </w:rPr>
        <w:t xml:space="preserve"> was for tippers specifically, and how do we see this going forward?</w:t>
      </w:r>
    </w:p>
    <w:p w:rsidR="007F1F7F" w:rsidRDefault="007F1F7F" w:rsidP="007F1F7F">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Well, I think that basically what we have done is we have done </w:t>
      </w:r>
      <w:r w:rsidR="00357DC0">
        <w:rPr>
          <w:bCs/>
          <w:sz w:val="18"/>
          <w:szCs w:val="18"/>
        </w:rPr>
        <w:t xml:space="preserve"> </w:t>
      </w:r>
      <w:r w:rsidR="00357DC0" w:rsidRPr="00770642">
        <w:rPr>
          <w:bCs/>
          <w:sz w:val="18"/>
          <w:szCs w:val="18"/>
        </w:rPr>
        <w:t xml:space="preserve"> </w:t>
      </w:r>
      <w:r w:rsidR="00770642" w:rsidRPr="00770642">
        <w:rPr>
          <w:bCs/>
          <w:sz w:val="18"/>
          <w:szCs w:val="18"/>
        </w:rPr>
        <w:t xml:space="preserve">well in terms of tippers, where there has been a little bit of ceding has been on multi-axle vehicles and tractor trailers, but even tippers form a sizable part of the market, and ICVs we have grown </w:t>
      </w:r>
      <w:r w:rsidR="00357DC0">
        <w:rPr>
          <w:bCs/>
          <w:sz w:val="18"/>
          <w:szCs w:val="18"/>
        </w:rPr>
        <w:t xml:space="preserve"> </w:t>
      </w:r>
      <w:r w:rsidR="00357DC0" w:rsidRPr="00770642">
        <w:rPr>
          <w:bCs/>
          <w:sz w:val="18"/>
          <w:szCs w:val="18"/>
        </w:rPr>
        <w:t xml:space="preserve"> </w:t>
      </w:r>
      <w:r w:rsidR="00770642" w:rsidRPr="00770642">
        <w:rPr>
          <w:bCs/>
          <w:sz w:val="18"/>
          <w:szCs w:val="18"/>
        </w:rPr>
        <w:t>well. And what was your question? You wanted the exact numbers, is it?</w:t>
      </w:r>
    </w:p>
    <w:p w:rsidR="007F1F7F" w:rsidRDefault="00D245E7" w:rsidP="007F1F7F">
      <w:pPr>
        <w:spacing w:before="100" w:beforeAutospacing="1" w:after="100" w:afterAutospacing="1" w:line="360" w:lineRule="auto"/>
        <w:ind w:left="2160" w:right="-151" w:hanging="2160"/>
        <w:jc w:val="both"/>
        <w:rPr>
          <w:bCs/>
          <w:sz w:val="18"/>
          <w:szCs w:val="18"/>
        </w:rPr>
      </w:pPr>
      <w:r w:rsidRPr="00D245E7">
        <w:rPr>
          <w:b/>
          <w:bCs/>
          <w:sz w:val="18"/>
          <w:szCs w:val="18"/>
        </w:rPr>
        <w:t>Mukesh Saraf</w:t>
      </w:r>
      <w:r w:rsidRPr="007F1F7F">
        <w:rPr>
          <w:b/>
          <w:bCs/>
          <w:sz w:val="18"/>
          <w:szCs w:val="18"/>
        </w:rPr>
        <w:t>:</w:t>
      </w:r>
      <w:r w:rsidRPr="007F1F7F">
        <w:rPr>
          <w:b/>
          <w:bCs/>
          <w:sz w:val="18"/>
          <w:szCs w:val="18"/>
        </w:rPr>
        <w:tab/>
      </w:r>
      <w:r w:rsidR="00770642" w:rsidRPr="00770642">
        <w:rPr>
          <w:bCs/>
          <w:sz w:val="18"/>
          <w:szCs w:val="18"/>
        </w:rPr>
        <w:t xml:space="preserve">If you could just give the broad of the market and probably of Ashok Leyland, tippers would constitute to what proportion of the volumes that </w:t>
      </w:r>
      <w:r w:rsidR="00FB4B28">
        <w:rPr>
          <w:bCs/>
          <w:sz w:val="18"/>
          <w:szCs w:val="18"/>
        </w:rPr>
        <w:t>we are</w:t>
      </w:r>
      <w:r w:rsidR="00770642" w:rsidRPr="00770642">
        <w:rPr>
          <w:bCs/>
          <w:sz w:val="18"/>
          <w:szCs w:val="18"/>
        </w:rPr>
        <w:t xml:space="preserve"> selling?</w:t>
      </w:r>
    </w:p>
    <w:p w:rsidR="007F1F7F" w:rsidRDefault="007F1F7F" w:rsidP="007F1F7F">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Tippers would constitute roughly about, I would say, 20% of our volumes.</w:t>
      </w:r>
    </w:p>
    <w:p w:rsidR="007F1F7F" w:rsidRDefault="00D245E7" w:rsidP="007F1F7F">
      <w:pPr>
        <w:spacing w:before="100" w:beforeAutospacing="1" w:after="100" w:afterAutospacing="1" w:line="360" w:lineRule="auto"/>
        <w:ind w:left="2160" w:right="-151" w:hanging="2160"/>
        <w:jc w:val="both"/>
        <w:rPr>
          <w:bCs/>
          <w:sz w:val="18"/>
          <w:szCs w:val="18"/>
        </w:rPr>
      </w:pPr>
      <w:r w:rsidRPr="00D245E7">
        <w:rPr>
          <w:b/>
          <w:bCs/>
          <w:sz w:val="18"/>
          <w:szCs w:val="18"/>
        </w:rPr>
        <w:t>Mukesh Saraf</w:t>
      </w:r>
      <w:r w:rsidRPr="007F1F7F">
        <w:rPr>
          <w:b/>
          <w:bCs/>
          <w:sz w:val="18"/>
          <w:szCs w:val="18"/>
        </w:rPr>
        <w:t>:</w:t>
      </w:r>
      <w:r w:rsidRPr="007F1F7F">
        <w:rPr>
          <w:b/>
          <w:bCs/>
          <w:sz w:val="18"/>
          <w:szCs w:val="18"/>
        </w:rPr>
        <w:tab/>
      </w:r>
      <w:r w:rsidR="00770642" w:rsidRPr="00770642">
        <w:rPr>
          <w:bCs/>
          <w:sz w:val="18"/>
          <w:szCs w:val="18"/>
        </w:rPr>
        <w:t xml:space="preserve">Right. And is it fair to say that this was probably growing much higher than the overall average growth in </w:t>
      </w:r>
      <w:r w:rsidR="00FF2FF1">
        <w:rPr>
          <w:bCs/>
          <w:sz w:val="18"/>
          <w:szCs w:val="18"/>
        </w:rPr>
        <w:t>FY19</w:t>
      </w:r>
      <w:r w:rsidR="00770642" w:rsidRPr="00770642">
        <w:rPr>
          <w:bCs/>
          <w:sz w:val="18"/>
          <w:szCs w:val="18"/>
        </w:rPr>
        <w:t>? Or how was the growth?</w:t>
      </w:r>
    </w:p>
    <w:p w:rsidR="007F1F7F" w:rsidRDefault="007F1F7F" w:rsidP="007F1F7F">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I would say that even ICV has grown very well. Intermediate commercial vehicles, I think, our share has been very good and we have been growing in ICVs also. It's not that we have been growing</w:t>
      </w:r>
      <w:r>
        <w:rPr>
          <w:bCs/>
          <w:sz w:val="18"/>
          <w:szCs w:val="18"/>
        </w:rPr>
        <w:t xml:space="preserve">, </w:t>
      </w:r>
      <w:r w:rsidR="00770642" w:rsidRPr="00770642">
        <w:rPr>
          <w:bCs/>
          <w:sz w:val="18"/>
          <w:szCs w:val="18"/>
        </w:rPr>
        <w:t>I mean it's not that our volumes have not grown, but our market share has been a tad flattish in tractor trailers and multi-axle vehicles.</w:t>
      </w:r>
    </w:p>
    <w:p w:rsidR="007F1F7F" w:rsidRDefault="00D245E7" w:rsidP="007F1F7F">
      <w:pPr>
        <w:spacing w:before="100" w:beforeAutospacing="1" w:after="100" w:afterAutospacing="1" w:line="360" w:lineRule="auto"/>
        <w:ind w:left="2160" w:right="-151" w:hanging="2160"/>
        <w:jc w:val="both"/>
        <w:rPr>
          <w:bCs/>
          <w:sz w:val="18"/>
          <w:szCs w:val="18"/>
        </w:rPr>
      </w:pPr>
      <w:r w:rsidRPr="00D245E7">
        <w:rPr>
          <w:b/>
          <w:bCs/>
          <w:sz w:val="18"/>
          <w:szCs w:val="18"/>
        </w:rPr>
        <w:t>Mukesh Saraf</w:t>
      </w:r>
      <w:r w:rsidRPr="007F1F7F">
        <w:rPr>
          <w:b/>
          <w:bCs/>
          <w:sz w:val="18"/>
          <w:szCs w:val="18"/>
        </w:rPr>
        <w:t>:</w:t>
      </w:r>
      <w:r w:rsidRPr="007F1F7F">
        <w:rPr>
          <w:b/>
          <w:bCs/>
          <w:sz w:val="18"/>
          <w:szCs w:val="18"/>
        </w:rPr>
        <w:tab/>
      </w:r>
      <w:r w:rsidR="00770642" w:rsidRPr="00770642">
        <w:rPr>
          <w:bCs/>
          <w:sz w:val="18"/>
          <w:szCs w:val="18"/>
        </w:rPr>
        <w:t>Right. And second question is on the modular platform. I think last quarter you had mentioned that you will see cost reductions and probably up to 150 basis points of margins coming in just on that platform. Could you give us some more sense on that, how that would come in and any more update on that?</w:t>
      </w:r>
    </w:p>
    <w:p w:rsidR="002B49F9" w:rsidRDefault="007F1F7F" w:rsidP="002B49F9">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Well, I think, that's a development product. I mean</w:t>
      </w:r>
      <w:r w:rsidR="002B49F9">
        <w:rPr>
          <w:bCs/>
          <w:sz w:val="18"/>
          <w:szCs w:val="18"/>
        </w:rPr>
        <w:t xml:space="preserve">, </w:t>
      </w:r>
      <w:r w:rsidR="00770642">
        <w:rPr>
          <w:bCs/>
          <w:sz w:val="18"/>
          <w:szCs w:val="18"/>
        </w:rPr>
        <w:t>we have</w:t>
      </w:r>
      <w:r w:rsidR="00770642" w:rsidRPr="00770642">
        <w:rPr>
          <w:bCs/>
          <w:sz w:val="18"/>
          <w:szCs w:val="18"/>
        </w:rPr>
        <w:t xml:space="preserve"> got the prototypes running and it's made. But the first part is always to make sure that the product comes out as well and it meets all the testing and all the parameters that </w:t>
      </w:r>
      <w:r w:rsidR="00770642">
        <w:rPr>
          <w:bCs/>
          <w:sz w:val="18"/>
          <w:szCs w:val="18"/>
        </w:rPr>
        <w:t>we have</w:t>
      </w:r>
      <w:r w:rsidR="00770642" w:rsidRPr="00770642">
        <w:rPr>
          <w:bCs/>
          <w:sz w:val="18"/>
          <w:szCs w:val="18"/>
        </w:rPr>
        <w:t xml:space="preserve"> set out to achieve. Now as we still have another 10 months before introduction, </w:t>
      </w:r>
      <w:r w:rsidR="00FB4B28">
        <w:rPr>
          <w:bCs/>
          <w:sz w:val="18"/>
          <w:szCs w:val="18"/>
        </w:rPr>
        <w:t>we are</w:t>
      </w:r>
      <w:r w:rsidR="00770642" w:rsidRPr="00770642">
        <w:rPr>
          <w:bCs/>
          <w:sz w:val="18"/>
          <w:szCs w:val="18"/>
        </w:rPr>
        <w:t xml:space="preserve"> now working on the cost reduction aspects, value engineering aspects. </w:t>
      </w:r>
      <w:r w:rsidR="00EB470E">
        <w:rPr>
          <w:bCs/>
          <w:sz w:val="18"/>
          <w:szCs w:val="18"/>
        </w:rPr>
        <w:t xml:space="preserve">So, </w:t>
      </w:r>
      <w:r w:rsidR="00770642" w:rsidRPr="00770642">
        <w:rPr>
          <w:bCs/>
          <w:sz w:val="18"/>
          <w:szCs w:val="18"/>
        </w:rPr>
        <w:t>I would not like to state a number right now, but all I can tell you is that it will be a very competitive product against competition.</w:t>
      </w:r>
    </w:p>
    <w:p w:rsidR="00D245E7" w:rsidRDefault="00D245E7" w:rsidP="00D245E7">
      <w:pPr>
        <w:spacing w:before="100" w:beforeAutospacing="1" w:after="100" w:afterAutospacing="1" w:line="360" w:lineRule="auto"/>
        <w:ind w:left="2160" w:right="-151" w:hanging="2160"/>
        <w:jc w:val="both"/>
        <w:rPr>
          <w:bCs/>
          <w:sz w:val="18"/>
          <w:szCs w:val="18"/>
        </w:rPr>
      </w:pPr>
      <w:r w:rsidRPr="00D245E7">
        <w:rPr>
          <w:b/>
          <w:bCs/>
          <w:sz w:val="18"/>
          <w:szCs w:val="18"/>
        </w:rPr>
        <w:t>Mukesh Saraf</w:t>
      </w:r>
      <w:r w:rsidRPr="007F1F7F">
        <w:rPr>
          <w:b/>
          <w:bCs/>
          <w:sz w:val="18"/>
          <w:szCs w:val="18"/>
        </w:rPr>
        <w:t>:</w:t>
      </w:r>
      <w:r w:rsidRPr="007F1F7F">
        <w:rPr>
          <w:b/>
          <w:bCs/>
          <w:sz w:val="18"/>
          <w:szCs w:val="18"/>
        </w:rPr>
        <w:tab/>
      </w:r>
      <w:r w:rsidR="00770642" w:rsidRPr="00770642">
        <w:rPr>
          <w:bCs/>
          <w:sz w:val="18"/>
          <w:szCs w:val="18"/>
        </w:rPr>
        <w:t xml:space="preserve">All right. And just lastly, on LCVs business, are you also working on alternative fuel there because we are seeing some other players working on alternative fuel for LCVs, especially under </w:t>
      </w:r>
      <w:r w:rsidR="00685796">
        <w:rPr>
          <w:bCs/>
          <w:sz w:val="18"/>
          <w:szCs w:val="18"/>
        </w:rPr>
        <w:t>BS-VI</w:t>
      </w:r>
      <w:r w:rsidR="00770642" w:rsidRPr="00770642">
        <w:rPr>
          <w:bCs/>
          <w:sz w:val="18"/>
          <w:szCs w:val="18"/>
        </w:rPr>
        <w:t>, as the small diesel vehicles might get a bit too expensive?</w:t>
      </w:r>
    </w:p>
    <w:p w:rsidR="00D245E7" w:rsidRDefault="00D245E7" w:rsidP="00D245E7">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As we look at the change in the transportation segment, the hub and spoke, we are working on the development of the electric version of the light vehicles as well. But whilst we are doing that development, I think, </w:t>
      </w:r>
      <w:r w:rsidR="00FB4B28">
        <w:rPr>
          <w:bCs/>
          <w:sz w:val="18"/>
          <w:szCs w:val="18"/>
        </w:rPr>
        <w:t>we are</w:t>
      </w:r>
      <w:r w:rsidR="00770642" w:rsidRPr="00770642">
        <w:rPr>
          <w:bCs/>
          <w:sz w:val="18"/>
          <w:szCs w:val="18"/>
        </w:rPr>
        <w:t xml:space="preserve"> quite conversant that India taking up electric vehicles for the </w:t>
      </w:r>
      <w:r w:rsidR="00770642" w:rsidRPr="00770642">
        <w:rPr>
          <w:bCs/>
          <w:sz w:val="18"/>
          <w:szCs w:val="18"/>
        </w:rPr>
        <w:lastRenderedPageBreak/>
        <w:t xml:space="preserve">distributions within city, although desirable, it's very expensive and it will take time for this to be widely accepted. </w:t>
      </w:r>
      <w:r w:rsidR="00EB470E">
        <w:rPr>
          <w:bCs/>
          <w:sz w:val="18"/>
          <w:szCs w:val="18"/>
        </w:rPr>
        <w:t xml:space="preserve">So, </w:t>
      </w:r>
      <w:r w:rsidR="00770642" w:rsidRPr="00770642">
        <w:rPr>
          <w:bCs/>
          <w:sz w:val="18"/>
          <w:szCs w:val="18"/>
        </w:rPr>
        <w:t>unless there is some subsidy that the government introduces, I think, till the battery costs come down, it will be difficult for the consumers to justify the cost of it. But we will be ready, as and when the market requires it, we will be ready with the product.</w:t>
      </w:r>
    </w:p>
    <w:p w:rsidR="00770642" w:rsidRPr="00770642" w:rsidRDefault="00D245E7" w:rsidP="00D245E7">
      <w:pPr>
        <w:spacing w:before="100" w:beforeAutospacing="1" w:after="100" w:afterAutospacing="1" w:line="360" w:lineRule="auto"/>
        <w:ind w:left="2160" w:right="-151" w:hanging="2160"/>
        <w:jc w:val="both"/>
        <w:rPr>
          <w:bCs/>
          <w:sz w:val="18"/>
          <w:szCs w:val="18"/>
        </w:rPr>
      </w:pPr>
      <w:r>
        <w:rPr>
          <w:b/>
          <w:sz w:val="18"/>
        </w:rPr>
        <w:t>Moderator:</w:t>
      </w:r>
      <w:r>
        <w:rPr>
          <w:sz w:val="18"/>
        </w:rPr>
        <w:tab/>
        <w:t xml:space="preserve">Thank you. </w:t>
      </w:r>
      <w:r w:rsidR="00770642" w:rsidRPr="00770642">
        <w:rPr>
          <w:bCs/>
          <w:sz w:val="18"/>
          <w:szCs w:val="18"/>
        </w:rPr>
        <w:t>Due to time constraints, we will take the last question from the line of Priya Ranjan from Antique Stockbroking.</w:t>
      </w:r>
      <w:r>
        <w:rPr>
          <w:bCs/>
          <w:sz w:val="18"/>
          <w:szCs w:val="18"/>
        </w:rPr>
        <w:t xml:space="preserve"> Please go ahead. </w:t>
      </w:r>
    </w:p>
    <w:p w:rsidR="00EF28E4" w:rsidRDefault="00770642" w:rsidP="00EF28E4">
      <w:pPr>
        <w:spacing w:before="100" w:beforeAutospacing="1" w:after="100" w:afterAutospacing="1" w:line="360" w:lineRule="auto"/>
        <w:ind w:left="2160" w:right="-151" w:hanging="2160"/>
        <w:jc w:val="both"/>
        <w:rPr>
          <w:bCs/>
          <w:sz w:val="18"/>
          <w:szCs w:val="18"/>
        </w:rPr>
      </w:pPr>
      <w:r w:rsidRPr="00D245E7">
        <w:rPr>
          <w:b/>
          <w:bCs/>
          <w:sz w:val="18"/>
          <w:szCs w:val="18"/>
        </w:rPr>
        <w:t>Priya Ranjan</w:t>
      </w:r>
      <w:r w:rsidR="00D245E7" w:rsidRPr="00D245E7">
        <w:rPr>
          <w:b/>
          <w:bCs/>
          <w:sz w:val="18"/>
          <w:szCs w:val="18"/>
        </w:rPr>
        <w:t>:</w:t>
      </w:r>
      <w:r w:rsidR="00D245E7" w:rsidRPr="00D245E7">
        <w:rPr>
          <w:b/>
          <w:bCs/>
          <w:sz w:val="18"/>
          <w:szCs w:val="18"/>
        </w:rPr>
        <w:tab/>
      </w:r>
      <w:r w:rsidRPr="00770642">
        <w:rPr>
          <w:bCs/>
          <w:sz w:val="18"/>
          <w:szCs w:val="18"/>
        </w:rPr>
        <w:t xml:space="preserve">Just on the demand side, last year, our growth was primarily driven by the tippers. </w:t>
      </w:r>
      <w:r w:rsidR="00EF28E4">
        <w:rPr>
          <w:bCs/>
          <w:sz w:val="18"/>
          <w:szCs w:val="18"/>
        </w:rPr>
        <w:t>A</w:t>
      </w:r>
      <w:r w:rsidRPr="00770642">
        <w:rPr>
          <w:bCs/>
          <w:sz w:val="18"/>
          <w:szCs w:val="18"/>
        </w:rPr>
        <w:t xml:space="preserve">nd now the election has gone over, so typically during the election period, the growth in the tipper has been lower because of the ordering, etc. </w:t>
      </w:r>
      <w:r w:rsidR="00EB470E">
        <w:rPr>
          <w:bCs/>
          <w:sz w:val="18"/>
          <w:szCs w:val="18"/>
        </w:rPr>
        <w:t xml:space="preserve">So, </w:t>
      </w:r>
      <w:r w:rsidRPr="00770642">
        <w:rPr>
          <w:bCs/>
          <w:sz w:val="18"/>
          <w:szCs w:val="18"/>
        </w:rPr>
        <w:t>how do you see now that segment because apart from that, the monsoon is also coming.</w:t>
      </w:r>
    </w:p>
    <w:p w:rsidR="00EF28E4" w:rsidRDefault="00EF28E4" w:rsidP="00EF28E4">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Yes. </w:t>
      </w:r>
      <w:r w:rsidR="00EB470E">
        <w:rPr>
          <w:bCs/>
          <w:sz w:val="18"/>
          <w:szCs w:val="18"/>
        </w:rPr>
        <w:t xml:space="preserve">So, </w:t>
      </w:r>
      <w:r w:rsidR="00770642" w:rsidRPr="00770642">
        <w:rPr>
          <w:bCs/>
          <w:sz w:val="18"/>
          <w:szCs w:val="18"/>
        </w:rPr>
        <w:t>you are concerned about the growth in tippers, if I may ask?</w:t>
      </w:r>
    </w:p>
    <w:p w:rsidR="00EF28E4" w:rsidRDefault="00EF28E4" w:rsidP="00EF28E4">
      <w:pPr>
        <w:spacing w:before="100" w:beforeAutospacing="1" w:after="100" w:afterAutospacing="1" w:line="360" w:lineRule="auto"/>
        <w:ind w:left="2160" w:right="-151" w:hanging="2160"/>
        <w:jc w:val="both"/>
        <w:rPr>
          <w:bCs/>
          <w:sz w:val="18"/>
          <w:szCs w:val="18"/>
        </w:rPr>
      </w:pPr>
      <w:r w:rsidRPr="00D245E7">
        <w:rPr>
          <w:b/>
          <w:bCs/>
          <w:sz w:val="18"/>
          <w:szCs w:val="18"/>
        </w:rPr>
        <w:t>Priya Ranjan:</w:t>
      </w:r>
      <w:r w:rsidRPr="00D245E7">
        <w:rPr>
          <w:b/>
          <w:bCs/>
          <w:sz w:val="18"/>
          <w:szCs w:val="18"/>
        </w:rPr>
        <w:tab/>
      </w:r>
      <w:r w:rsidR="00770642" w:rsidRPr="00770642">
        <w:rPr>
          <w:bCs/>
          <w:sz w:val="18"/>
          <w:szCs w:val="18"/>
        </w:rPr>
        <w:t>Yes, correct.</w:t>
      </w:r>
    </w:p>
    <w:p w:rsidR="00893766" w:rsidRDefault="00EF28E4" w:rsidP="00893766">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Well, </w:t>
      </w:r>
      <w:r w:rsidR="00B540BB">
        <w:rPr>
          <w:bCs/>
          <w:sz w:val="18"/>
          <w:szCs w:val="18"/>
        </w:rPr>
        <w:t>we will</w:t>
      </w:r>
      <w:r w:rsidR="00770642" w:rsidRPr="00770642">
        <w:rPr>
          <w:bCs/>
          <w:sz w:val="18"/>
          <w:szCs w:val="18"/>
        </w:rPr>
        <w:t xml:space="preserve"> have to figure out because, see, if the mining activity</w:t>
      </w:r>
      <w:r>
        <w:rPr>
          <w:bCs/>
          <w:sz w:val="18"/>
          <w:szCs w:val="18"/>
        </w:rPr>
        <w:t xml:space="preserve">… </w:t>
      </w:r>
      <w:r w:rsidR="00770642" w:rsidRPr="00770642">
        <w:rPr>
          <w:bCs/>
          <w:sz w:val="18"/>
          <w:szCs w:val="18"/>
        </w:rPr>
        <w:t xml:space="preserve">see, let me put it this way, see, frankly, where we find it difficult actually to respond and we appreciate your concern, I mean, because you have to look at performance and project performance as we move forward. But yes, I mean, if monsoon comes in and if the tipper demand goes up a little bit, yes, it will affect the entire industry. </w:t>
      </w:r>
      <w:r w:rsidR="00EB470E">
        <w:rPr>
          <w:bCs/>
          <w:sz w:val="18"/>
          <w:szCs w:val="18"/>
        </w:rPr>
        <w:t xml:space="preserve">So, </w:t>
      </w:r>
      <w:r w:rsidR="00770642" w:rsidRPr="00770642">
        <w:rPr>
          <w:bCs/>
          <w:sz w:val="18"/>
          <w:szCs w:val="18"/>
        </w:rPr>
        <w:t>we will have to become more and more competent</w:t>
      </w:r>
      <w:r>
        <w:rPr>
          <w:bCs/>
          <w:sz w:val="18"/>
          <w:szCs w:val="18"/>
        </w:rPr>
        <w:t xml:space="preserve">, </w:t>
      </w:r>
      <w:r w:rsidR="00770642" w:rsidRPr="00770642">
        <w:rPr>
          <w:bCs/>
          <w:sz w:val="18"/>
          <w:szCs w:val="18"/>
        </w:rPr>
        <w:t>as you know</w:t>
      </w:r>
      <w:r>
        <w:rPr>
          <w:bCs/>
          <w:sz w:val="18"/>
          <w:szCs w:val="18"/>
        </w:rPr>
        <w:t>,</w:t>
      </w:r>
      <w:r w:rsidR="00770642" w:rsidRPr="00770642">
        <w:rPr>
          <w:bCs/>
          <w:sz w:val="18"/>
          <w:szCs w:val="18"/>
        </w:rPr>
        <w:t xml:space="preserve"> address our volumes at that stage. But I think, overall if the mining sector has to be opened up and then if the infrastructure gets opened up again, then what we are going to see is, I believe that for every backhoe loader, technically or a digger, there are 4 tippers that are required, that's roughly the ratio at which the industry operates. And then, when that happens, the demand for tippers would come in. I think the larger issue is whether we are going to have a GDP growth because I have been sharing it with all you folks, in some of the things, my philosophy is very simple. I think commercial vehicle, especially trucks, does nothing but transport GDP. </w:t>
      </w:r>
      <w:r w:rsidR="00EB470E">
        <w:rPr>
          <w:bCs/>
          <w:sz w:val="18"/>
          <w:szCs w:val="18"/>
        </w:rPr>
        <w:t xml:space="preserve">So, </w:t>
      </w:r>
      <w:r w:rsidR="00770642" w:rsidRPr="00770642">
        <w:rPr>
          <w:bCs/>
          <w:sz w:val="18"/>
          <w:szCs w:val="18"/>
        </w:rPr>
        <w:t xml:space="preserve">if that GDP were to grow, I believe that the commercial vehicle industry should do well. But if we see a recessionary trend in terms of growth, then I think then the people will not want to buy trucks, that is the larger question. I believe that is the elephant in the room. </w:t>
      </w:r>
      <w:r w:rsidR="00EB470E">
        <w:rPr>
          <w:bCs/>
          <w:sz w:val="18"/>
          <w:szCs w:val="18"/>
        </w:rPr>
        <w:t xml:space="preserve">So, </w:t>
      </w:r>
      <w:r w:rsidR="00770642" w:rsidRPr="00770642">
        <w:rPr>
          <w:bCs/>
          <w:sz w:val="18"/>
          <w:szCs w:val="18"/>
        </w:rPr>
        <w:t>if we are confident that with the new government, the stability that it's bringing in and the stability of policies, if you believe that India is going to be a high-growth economy for the next 10 years and that there are improvements in supply chain and, et</w:t>
      </w:r>
      <w:r w:rsidR="003C027B">
        <w:rPr>
          <w:bCs/>
          <w:sz w:val="18"/>
          <w:szCs w:val="18"/>
        </w:rPr>
        <w:t>c</w:t>
      </w:r>
      <w:r w:rsidR="00770642" w:rsidRPr="00770642">
        <w:rPr>
          <w:bCs/>
          <w:sz w:val="18"/>
          <w:szCs w:val="18"/>
        </w:rPr>
        <w:t xml:space="preserve">, then I think in the medium term, the commercial vehicle industry will do well and which we believe is going to happen. </w:t>
      </w:r>
      <w:r>
        <w:rPr>
          <w:bCs/>
          <w:sz w:val="18"/>
          <w:szCs w:val="18"/>
        </w:rPr>
        <w:t>I think the medium-</w:t>
      </w:r>
      <w:r w:rsidR="00770642" w:rsidRPr="00770642">
        <w:rPr>
          <w:bCs/>
          <w:sz w:val="18"/>
          <w:szCs w:val="18"/>
        </w:rPr>
        <w:t xml:space="preserve">term prospects of this industry are very, very good and that the best days are yet to come. In terms of capability of vehicles, in terms of the way the vehicles are going to be used, in terms of the coexistence of a railway freight corridor and the on-road trucks, in the way the roads are getting laid, I mean who are the roads getting laid at 25 kilometers or 21 kilometers a day, it's all for trucks and maybe possibly for buses, it's not for pass cars. </w:t>
      </w:r>
      <w:r w:rsidR="00EB470E">
        <w:rPr>
          <w:bCs/>
          <w:sz w:val="18"/>
          <w:szCs w:val="18"/>
        </w:rPr>
        <w:t xml:space="preserve">So, </w:t>
      </w:r>
      <w:r w:rsidR="00770642" w:rsidRPr="00770642">
        <w:rPr>
          <w:bCs/>
          <w:sz w:val="18"/>
          <w:szCs w:val="18"/>
        </w:rPr>
        <w:t xml:space="preserve">I think there is a larger infra play that is happening at the country level. And if there is a larger infra spend that is going to happen, all of this is going to have a positive impact. But at the same time, </w:t>
      </w:r>
      <w:r w:rsidR="00B540BB">
        <w:rPr>
          <w:bCs/>
          <w:sz w:val="18"/>
          <w:szCs w:val="18"/>
        </w:rPr>
        <w:t>we will</w:t>
      </w:r>
      <w:r w:rsidR="00770642" w:rsidRPr="00770642">
        <w:rPr>
          <w:bCs/>
          <w:sz w:val="18"/>
          <w:szCs w:val="18"/>
        </w:rPr>
        <w:t xml:space="preserve"> assure you that we are looking at how to take a cost out, how to improve our operational efficiency, how do we get new products inside, how do we export </w:t>
      </w:r>
      <w:r w:rsidR="00770642" w:rsidRPr="00770642">
        <w:rPr>
          <w:bCs/>
          <w:sz w:val="18"/>
          <w:szCs w:val="18"/>
        </w:rPr>
        <w:lastRenderedPageBreak/>
        <w:t xml:space="preserve">better. </w:t>
      </w:r>
      <w:r w:rsidR="00EB470E">
        <w:rPr>
          <w:bCs/>
          <w:sz w:val="18"/>
          <w:szCs w:val="18"/>
        </w:rPr>
        <w:t xml:space="preserve">So, </w:t>
      </w:r>
      <w:r w:rsidR="00770642" w:rsidRPr="00770642">
        <w:rPr>
          <w:bCs/>
          <w:sz w:val="18"/>
          <w:szCs w:val="18"/>
        </w:rPr>
        <w:t>I think there is a lot of work that's going on and we feel pretty positive even though in the short-term things look</w:t>
      </w:r>
      <w:r w:rsidR="00893766">
        <w:rPr>
          <w:bCs/>
          <w:sz w:val="18"/>
          <w:szCs w:val="18"/>
        </w:rPr>
        <w:t xml:space="preserve">, </w:t>
      </w:r>
      <w:r w:rsidR="00770642" w:rsidRPr="00770642">
        <w:rPr>
          <w:bCs/>
          <w:sz w:val="18"/>
          <w:szCs w:val="18"/>
        </w:rPr>
        <w:t>not very clear. But I think in the medium term, we strongly believe that I think the commercial vehicle industry is going to grow well.</w:t>
      </w:r>
    </w:p>
    <w:p w:rsidR="00893766" w:rsidRDefault="00893766" w:rsidP="00893766">
      <w:pPr>
        <w:spacing w:before="100" w:beforeAutospacing="1" w:after="100" w:afterAutospacing="1" w:line="360" w:lineRule="auto"/>
        <w:ind w:left="2160" w:right="-151" w:hanging="2160"/>
        <w:jc w:val="both"/>
        <w:rPr>
          <w:bCs/>
          <w:sz w:val="18"/>
          <w:szCs w:val="18"/>
        </w:rPr>
      </w:pPr>
      <w:r w:rsidRPr="00D245E7">
        <w:rPr>
          <w:b/>
          <w:bCs/>
          <w:sz w:val="18"/>
          <w:szCs w:val="18"/>
        </w:rPr>
        <w:t>Priya Ranjan:</w:t>
      </w:r>
      <w:r w:rsidRPr="00D245E7">
        <w:rPr>
          <w:b/>
          <w:bCs/>
          <w:sz w:val="18"/>
          <w:szCs w:val="18"/>
        </w:rPr>
        <w:tab/>
      </w:r>
      <w:r w:rsidR="00770642" w:rsidRPr="00770642">
        <w:rPr>
          <w:bCs/>
          <w:sz w:val="18"/>
          <w:szCs w:val="18"/>
        </w:rPr>
        <w:t xml:space="preserve">And just related to that one, I mean whatever the adjustment was supposed to happen related to the axle load norms in terms of the mix of the vehicle, </w:t>
      </w:r>
      <w:r>
        <w:rPr>
          <w:bCs/>
          <w:sz w:val="18"/>
          <w:szCs w:val="18"/>
        </w:rPr>
        <w:t>etc</w:t>
      </w:r>
      <w:r w:rsidR="00770642" w:rsidRPr="00770642">
        <w:rPr>
          <w:bCs/>
          <w:sz w:val="18"/>
          <w:szCs w:val="18"/>
        </w:rPr>
        <w:t>, so that period you see that, that is over now or you see still there is some late to it?</w:t>
      </w:r>
    </w:p>
    <w:p w:rsidR="00C33B70" w:rsidRDefault="00893766" w:rsidP="00C33B70">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I don't know. To be honest with you, I don't want to because this is a call, but somebody told me that again in Rajasthan, that the axle load norms are being implemented, I mean the rated load norms are being implemented, I have no idea, rated load, not axle load. Will the country continue</w:t>
      </w:r>
      <w:r>
        <w:rPr>
          <w:bCs/>
          <w:sz w:val="18"/>
          <w:szCs w:val="18"/>
        </w:rPr>
        <w:t xml:space="preserve">, </w:t>
      </w:r>
      <w:r w:rsidR="00770642" w:rsidRPr="00770642">
        <w:rPr>
          <w:bCs/>
          <w:sz w:val="18"/>
          <w:szCs w:val="18"/>
        </w:rPr>
        <w:t xml:space="preserve">I think they will also weigh the impact of the higher axle load norms on things like safety and on the roads on infra because what happens is, if you overload a truck, the first impact that happens is the safety, the second one is on the road. Having said that, we also need to realize, as </w:t>
      </w:r>
      <w:r w:rsidR="00770642">
        <w:rPr>
          <w:bCs/>
          <w:sz w:val="18"/>
          <w:szCs w:val="18"/>
        </w:rPr>
        <w:t>we have</w:t>
      </w:r>
      <w:r w:rsidR="00770642" w:rsidRPr="00770642">
        <w:rPr>
          <w:bCs/>
          <w:sz w:val="18"/>
          <w:szCs w:val="18"/>
        </w:rPr>
        <w:t xml:space="preserve"> mentioned in the past, that we are also studying. There is some impact on account of axle load. I cannot deny that, so there's more that can be put on to the back of a truck. But at the same time, if you were to start excluding tippers, axle load norms will not be impacted, similarly ICV business or LCV. Then if you look at other types of vehicles, like scooter carriers, car carriers, oil tankers, cement mixers, the chances of axle load coming on to these </w:t>
      </w:r>
      <w:r w:rsidR="00E51306" w:rsidRPr="00770642">
        <w:rPr>
          <w:bCs/>
          <w:sz w:val="18"/>
          <w:szCs w:val="18"/>
        </w:rPr>
        <w:t>kinds</w:t>
      </w:r>
      <w:r w:rsidR="00770642" w:rsidRPr="00770642">
        <w:rPr>
          <w:bCs/>
          <w:sz w:val="18"/>
          <w:szCs w:val="18"/>
        </w:rPr>
        <w:t xml:space="preserve"> of vehicles are not really high. </w:t>
      </w:r>
      <w:r w:rsidR="00EB470E">
        <w:rPr>
          <w:bCs/>
          <w:sz w:val="18"/>
          <w:szCs w:val="18"/>
        </w:rPr>
        <w:t xml:space="preserve">So, </w:t>
      </w:r>
      <w:r w:rsidR="00770642" w:rsidRPr="00770642">
        <w:rPr>
          <w:bCs/>
          <w:sz w:val="18"/>
          <w:szCs w:val="18"/>
        </w:rPr>
        <w:t>there is a residual impact which happens on the balance trucks. How long this will happen? Whether the larger players will continue to implement the revised axle load? What does it translate into in terms of more maintenance, running cost, tire wear, oil change, wheel balancing? We really don't know. This is a little too early for us to estimate. But what we are planning is, see, axle load norms could continue. If that happens, how do I drive profitability in Leyland? That's exactly what I think Dheeraj and the entire A-team are working on.</w:t>
      </w:r>
    </w:p>
    <w:p w:rsidR="00C33B70" w:rsidRDefault="00C33B70" w:rsidP="00C33B70">
      <w:pPr>
        <w:spacing w:before="100" w:beforeAutospacing="1" w:after="100" w:afterAutospacing="1" w:line="360" w:lineRule="auto"/>
        <w:ind w:left="2160" w:right="-151" w:hanging="2160"/>
        <w:jc w:val="both"/>
        <w:rPr>
          <w:bCs/>
          <w:sz w:val="18"/>
          <w:szCs w:val="18"/>
        </w:rPr>
      </w:pPr>
      <w:r w:rsidRPr="00D245E7">
        <w:rPr>
          <w:b/>
          <w:bCs/>
          <w:sz w:val="18"/>
          <w:szCs w:val="18"/>
        </w:rPr>
        <w:t>Priya Ranjan:</w:t>
      </w:r>
      <w:r w:rsidRPr="00D245E7">
        <w:rPr>
          <w:b/>
          <w:bCs/>
          <w:sz w:val="18"/>
          <w:szCs w:val="18"/>
        </w:rPr>
        <w:tab/>
      </w:r>
      <w:r w:rsidR="00770642" w:rsidRPr="00770642">
        <w:rPr>
          <w:bCs/>
          <w:sz w:val="18"/>
          <w:szCs w:val="18"/>
        </w:rPr>
        <w:t>And just on the parts business side, how has been the growth for the quarter and the full year?</w:t>
      </w:r>
    </w:p>
    <w:p w:rsidR="00C33B70" w:rsidRDefault="00C33B70" w:rsidP="00C33B70">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 xml:space="preserve">Parts, I think if you look at the parts revenue, I think, </w:t>
      </w:r>
      <w:r w:rsidR="00770642">
        <w:rPr>
          <w:bCs/>
          <w:sz w:val="18"/>
          <w:szCs w:val="18"/>
        </w:rPr>
        <w:t>we have</w:t>
      </w:r>
      <w:r w:rsidR="00770642" w:rsidRPr="00770642">
        <w:rPr>
          <w:bCs/>
          <w:sz w:val="18"/>
          <w:szCs w:val="18"/>
        </w:rPr>
        <w:t xml:space="preserve"> actually grown by roughly about 20%, 25%.</w:t>
      </w:r>
    </w:p>
    <w:p w:rsidR="00C33B70" w:rsidRDefault="00C33B70" w:rsidP="00C33B70">
      <w:pPr>
        <w:spacing w:before="100" w:beforeAutospacing="1" w:after="100" w:afterAutospacing="1" w:line="360" w:lineRule="auto"/>
        <w:ind w:left="2160" w:right="-151" w:hanging="2160"/>
        <w:jc w:val="both"/>
        <w:rPr>
          <w:bCs/>
          <w:sz w:val="18"/>
          <w:szCs w:val="18"/>
        </w:rPr>
      </w:pPr>
      <w:r w:rsidRPr="00D245E7">
        <w:rPr>
          <w:b/>
          <w:bCs/>
          <w:sz w:val="18"/>
          <w:szCs w:val="18"/>
        </w:rPr>
        <w:t>Priya Ranjan:</w:t>
      </w:r>
      <w:r w:rsidRPr="00D245E7">
        <w:rPr>
          <w:b/>
          <w:bCs/>
          <w:sz w:val="18"/>
          <w:szCs w:val="18"/>
        </w:rPr>
        <w:tab/>
      </w:r>
      <w:r w:rsidR="00770642" w:rsidRPr="00770642">
        <w:rPr>
          <w:bCs/>
          <w:sz w:val="18"/>
          <w:szCs w:val="18"/>
        </w:rPr>
        <w:t>And this has been the trend for the full year or is this for the...</w:t>
      </w:r>
    </w:p>
    <w:p w:rsidR="00C33B70" w:rsidRDefault="00C33B70" w:rsidP="00C33B70">
      <w:pPr>
        <w:spacing w:before="100" w:beforeAutospacing="1" w:after="100" w:afterAutospacing="1" w:line="360" w:lineRule="auto"/>
        <w:ind w:left="2160" w:right="-151" w:hanging="2160"/>
        <w:jc w:val="both"/>
        <w:rPr>
          <w:bCs/>
          <w:sz w:val="18"/>
          <w:szCs w:val="18"/>
        </w:rPr>
      </w:pPr>
      <w:r w:rsidRPr="00E4405C">
        <w:rPr>
          <w:b/>
          <w:bCs/>
          <w:sz w:val="18"/>
          <w:szCs w:val="18"/>
        </w:rPr>
        <w:t>Gopal Mahadevan:</w:t>
      </w:r>
      <w:r w:rsidRPr="00E4405C">
        <w:rPr>
          <w:b/>
          <w:bCs/>
          <w:sz w:val="18"/>
          <w:szCs w:val="18"/>
        </w:rPr>
        <w:tab/>
      </w:r>
      <w:r w:rsidR="00770642" w:rsidRPr="00770642">
        <w:rPr>
          <w:bCs/>
          <w:sz w:val="18"/>
          <w:szCs w:val="18"/>
        </w:rPr>
        <w:t>Yes, it's almost predominantly the same trend.</w:t>
      </w:r>
    </w:p>
    <w:p w:rsidR="00E967F4" w:rsidRDefault="00C33B70" w:rsidP="00E967F4">
      <w:pPr>
        <w:spacing w:before="100" w:beforeAutospacing="1" w:after="100" w:afterAutospacing="1" w:line="360" w:lineRule="auto"/>
        <w:ind w:left="2160" w:right="-151" w:hanging="2160"/>
        <w:jc w:val="both"/>
        <w:rPr>
          <w:bCs/>
          <w:sz w:val="18"/>
          <w:szCs w:val="18"/>
        </w:rPr>
      </w:pPr>
      <w:r>
        <w:rPr>
          <w:b/>
          <w:sz w:val="18"/>
        </w:rPr>
        <w:t>Moderator:</w:t>
      </w:r>
      <w:r>
        <w:rPr>
          <w:sz w:val="18"/>
        </w:rPr>
        <w:tab/>
      </w:r>
      <w:r w:rsidR="00770642" w:rsidRPr="00770642">
        <w:rPr>
          <w:bCs/>
          <w:sz w:val="18"/>
          <w:szCs w:val="18"/>
        </w:rPr>
        <w:t>Due to time constraint, that was the last question. I now hand the conference over to the management for their closing comments.</w:t>
      </w:r>
    </w:p>
    <w:p w:rsidR="00E967F4" w:rsidRDefault="00E967F4" w:rsidP="00E967F4">
      <w:pPr>
        <w:spacing w:before="100" w:beforeAutospacing="1" w:after="100" w:afterAutospacing="1" w:line="360" w:lineRule="auto"/>
        <w:ind w:left="2160" w:right="-151" w:hanging="2160"/>
        <w:jc w:val="both"/>
        <w:rPr>
          <w:bCs/>
          <w:sz w:val="18"/>
          <w:szCs w:val="18"/>
        </w:rPr>
      </w:pPr>
      <w:r w:rsidRPr="00770642">
        <w:rPr>
          <w:b/>
          <w:bCs/>
          <w:sz w:val="18"/>
          <w:szCs w:val="18"/>
        </w:rPr>
        <w:t>Dheeraj Hinduja:</w:t>
      </w:r>
      <w:r w:rsidRPr="00770642">
        <w:rPr>
          <w:b/>
          <w:bCs/>
          <w:sz w:val="18"/>
          <w:szCs w:val="18"/>
        </w:rPr>
        <w:tab/>
      </w:r>
      <w:r w:rsidR="00770642" w:rsidRPr="00770642">
        <w:rPr>
          <w:bCs/>
          <w:sz w:val="18"/>
          <w:szCs w:val="18"/>
        </w:rPr>
        <w:t xml:space="preserve">Thank you all for participating. I would say that the financial year </w:t>
      </w:r>
      <w:r>
        <w:rPr>
          <w:bCs/>
          <w:sz w:val="18"/>
          <w:szCs w:val="18"/>
        </w:rPr>
        <w:t>20</w:t>
      </w:r>
      <w:r w:rsidR="00770642" w:rsidRPr="00770642">
        <w:rPr>
          <w:bCs/>
          <w:sz w:val="18"/>
          <w:szCs w:val="18"/>
        </w:rPr>
        <w:t>18</w:t>
      </w:r>
      <w:r>
        <w:rPr>
          <w:bCs/>
          <w:sz w:val="18"/>
          <w:szCs w:val="18"/>
        </w:rPr>
        <w:t>-20</w:t>
      </w:r>
      <w:r w:rsidR="00770642" w:rsidRPr="00770642">
        <w:rPr>
          <w:bCs/>
          <w:sz w:val="18"/>
          <w:szCs w:val="18"/>
        </w:rPr>
        <w:t xml:space="preserve">19 was a good one for Ashok Leyland. We were able to portray and maintain our market share and at the same time, keep our operating margins, as </w:t>
      </w:r>
      <w:r w:rsidR="00770642">
        <w:rPr>
          <w:bCs/>
          <w:sz w:val="18"/>
          <w:szCs w:val="18"/>
        </w:rPr>
        <w:t>we have</w:t>
      </w:r>
      <w:r w:rsidR="00770642" w:rsidRPr="00770642">
        <w:rPr>
          <w:bCs/>
          <w:sz w:val="18"/>
          <w:szCs w:val="18"/>
        </w:rPr>
        <w:t xml:space="preserve"> said, at the double-digit level. We're looking at coming year to begin with this election results, I think it sends a much more positive result for us. And Q2, Q3 are looking to be very strong with the possible pre</w:t>
      </w:r>
      <w:r>
        <w:rPr>
          <w:bCs/>
          <w:sz w:val="18"/>
          <w:szCs w:val="18"/>
        </w:rPr>
        <w:t>-</w:t>
      </w:r>
      <w:r w:rsidR="00770642" w:rsidRPr="00770642">
        <w:rPr>
          <w:bCs/>
          <w:sz w:val="18"/>
          <w:szCs w:val="18"/>
        </w:rPr>
        <w:t xml:space="preserve">buy as well. And our outlook at the moment looks to be in the range of 10% to 12%. </w:t>
      </w:r>
      <w:r w:rsidR="00EB470E">
        <w:rPr>
          <w:bCs/>
          <w:sz w:val="18"/>
          <w:szCs w:val="18"/>
        </w:rPr>
        <w:t xml:space="preserve">So, </w:t>
      </w:r>
      <w:r w:rsidR="00770642" w:rsidRPr="00770642">
        <w:rPr>
          <w:bCs/>
          <w:sz w:val="18"/>
          <w:szCs w:val="18"/>
        </w:rPr>
        <w:t>Gopal, anything you'd like to add?</w:t>
      </w:r>
    </w:p>
    <w:p w:rsidR="00E967F4" w:rsidRDefault="00E967F4" w:rsidP="00E967F4">
      <w:pPr>
        <w:spacing w:before="100" w:beforeAutospacing="1" w:after="100" w:afterAutospacing="1" w:line="360" w:lineRule="auto"/>
        <w:ind w:left="2160" w:right="-151" w:hanging="2160"/>
        <w:jc w:val="both"/>
        <w:rPr>
          <w:bCs/>
          <w:sz w:val="18"/>
          <w:szCs w:val="18"/>
        </w:rPr>
      </w:pPr>
      <w:r w:rsidRPr="00E4405C">
        <w:rPr>
          <w:b/>
          <w:bCs/>
          <w:sz w:val="18"/>
          <w:szCs w:val="18"/>
        </w:rPr>
        <w:lastRenderedPageBreak/>
        <w:t>Gopal Mahadevan:</w:t>
      </w:r>
      <w:r w:rsidRPr="00E4405C">
        <w:rPr>
          <w:b/>
          <w:bCs/>
          <w:sz w:val="18"/>
          <w:szCs w:val="18"/>
        </w:rPr>
        <w:tab/>
      </w:r>
      <w:r w:rsidR="00770642" w:rsidRPr="00770642">
        <w:rPr>
          <w:bCs/>
          <w:sz w:val="18"/>
          <w:szCs w:val="18"/>
        </w:rPr>
        <w:t>No. I think, you summarized it, Dheeraj. I don't believe that there's anything additional</w:t>
      </w:r>
      <w:r w:rsidR="00A152E5">
        <w:rPr>
          <w:bCs/>
          <w:sz w:val="18"/>
          <w:szCs w:val="18"/>
        </w:rPr>
        <w:t>.</w:t>
      </w:r>
      <w:r w:rsidR="00770642" w:rsidRPr="00770642">
        <w:rPr>
          <w:bCs/>
          <w:sz w:val="18"/>
          <w:szCs w:val="18"/>
        </w:rPr>
        <w:t xml:space="preserve"> But very clearly, the focus is</w:t>
      </w:r>
      <w:r>
        <w:rPr>
          <w:bCs/>
          <w:sz w:val="18"/>
          <w:szCs w:val="18"/>
        </w:rPr>
        <w:t xml:space="preserve">, </w:t>
      </w:r>
      <w:r w:rsidR="00770642" w:rsidRPr="00770642">
        <w:rPr>
          <w:bCs/>
          <w:sz w:val="18"/>
          <w:szCs w:val="18"/>
        </w:rPr>
        <w:t xml:space="preserve">I think as the Chairman mentioned and as I also mentioned, I think the focus of the company and hopefully all of this will happen because </w:t>
      </w:r>
      <w:r w:rsidR="00FB4B28">
        <w:rPr>
          <w:bCs/>
          <w:sz w:val="18"/>
          <w:szCs w:val="18"/>
        </w:rPr>
        <w:t>we are</w:t>
      </w:r>
      <w:r w:rsidR="00770642" w:rsidRPr="00770642">
        <w:rPr>
          <w:bCs/>
          <w:sz w:val="18"/>
          <w:szCs w:val="18"/>
        </w:rPr>
        <w:t xml:space="preserve"> very clear about our growth, we are very clear that while we grow, </w:t>
      </w:r>
      <w:r w:rsidR="00B540BB">
        <w:rPr>
          <w:bCs/>
          <w:sz w:val="18"/>
          <w:szCs w:val="18"/>
        </w:rPr>
        <w:t>we will</w:t>
      </w:r>
      <w:r w:rsidR="00770642" w:rsidRPr="00770642">
        <w:rPr>
          <w:bCs/>
          <w:sz w:val="18"/>
          <w:szCs w:val="18"/>
        </w:rPr>
        <w:t xml:space="preserve"> also be profitable, so </w:t>
      </w:r>
      <w:r w:rsidR="00FB4B28">
        <w:rPr>
          <w:bCs/>
          <w:sz w:val="18"/>
          <w:szCs w:val="18"/>
        </w:rPr>
        <w:t>we are</w:t>
      </w:r>
      <w:r w:rsidR="00770642" w:rsidRPr="00770642">
        <w:rPr>
          <w:bCs/>
          <w:sz w:val="18"/>
          <w:szCs w:val="18"/>
        </w:rPr>
        <w:t xml:space="preserve"> trying to see how to take cost out of the company. There's a lot of operational initiative programs that are also running in the company. And of course, the </w:t>
      </w:r>
      <w:r w:rsidR="00685796">
        <w:rPr>
          <w:bCs/>
          <w:sz w:val="18"/>
          <w:szCs w:val="18"/>
        </w:rPr>
        <w:t>BS-VI</w:t>
      </w:r>
      <w:r w:rsidR="00770642" w:rsidRPr="00770642">
        <w:rPr>
          <w:bCs/>
          <w:sz w:val="18"/>
          <w:szCs w:val="18"/>
        </w:rPr>
        <w:t xml:space="preserve"> and MBP are very critical and crucial programs for us, which is also being reviewed consistently, and we are happy with the progress that's happening. </w:t>
      </w:r>
      <w:r w:rsidR="00EB470E">
        <w:rPr>
          <w:bCs/>
          <w:sz w:val="18"/>
          <w:szCs w:val="18"/>
        </w:rPr>
        <w:t xml:space="preserve">So, </w:t>
      </w:r>
      <w:r w:rsidR="00770642" w:rsidRPr="00770642">
        <w:rPr>
          <w:bCs/>
          <w:sz w:val="18"/>
          <w:szCs w:val="18"/>
        </w:rPr>
        <w:t>hopefully, with the new government, like Dheeraj mentioned that, we would see a revival of the demand happening. Thank you very much.</w:t>
      </w:r>
    </w:p>
    <w:p w:rsidR="00B264DC" w:rsidRPr="00B264DC" w:rsidRDefault="00E967F4" w:rsidP="00E967F4">
      <w:pPr>
        <w:spacing w:before="100" w:beforeAutospacing="1" w:after="100" w:afterAutospacing="1" w:line="360" w:lineRule="auto"/>
        <w:ind w:left="2160" w:right="-151" w:hanging="2160"/>
        <w:jc w:val="both"/>
        <w:rPr>
          <w:sz w:val="18"/>
        </w:rPr>
      </w:pPr>
      <w:r>
        <w:rPr>
          <w:b/>
          <w:sz w:val="18"/>
        </w:rPr>
        <w:t>Moderator:</w:t>
      </w:r>
      <w:r>
        <w:rPr>
          <w:sz w:val="18"/>
        </w:rPr>
        <w:tab/>
      </w:r>
      <w:r w:rsidR="00770642" w:rsidRPr="00770642">
        <w:rPr>
          <w:bCs/>
          <w:sz w:val="18"/>
          <w:szCs w:val="18"/>
        </w:rPr>
        <w:t>Thank you. Ladies and gentlemen, on behalf of Batlivala &amp; Karani Securities Limited, that concludes this conference call for today. Thank you for joining us</w:t>
      </w:r>
      <w:r>
        <w:rPr>
          <w:bCs/>
          <w:sz w:val="18"/>
          <w:szCs w:val="18"/>
        </w:rPr>
        <w:t>. A</w:t>
      </w:r>
      <w:r w:rsidR="00770642" w:rsidRPr="00770642">
        <w:rPr>
          <w:bCs/>
          <w:sz w:val="18"/>
          <w:szCs w:val="18"/>
        </w:rPr>
        <w:t>nd you may now disconnect your lines.</w:t>
      </w:r>
      <w:r w:rsidR="00D36C2C">
        <w:rPr>
          <w:sz w:val="18"/>
        </w:rPr>
        <w:t xml:space="preserve"> </w:t>
      </w:r>
    </w:p>
    <w:sectPr w:rsidR="00B264DC" w:rsidRPr="00B264DC" w:rsidSect="008F598C">
      <w:headerReference w:type="default" r:id="rId11"/>
      <w:footerReference w:type="default" r:id="rId12"/>
      <w:headerReference w:type="first" r:id="rId13"/>
      <w:footerReference w:type="first" r:id="rId14"/>
      <w:pgSz w:w="11909" w:h="16834"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B7B" w:rsidRDefault="00731B7B">
      <w:r>
        <w:separator/>
      </w:r>
    </w:p>
  </w:endnote>
  <w:endnote w:type="continuationSeparator" w:id="0">
    <w:p w:rsidR="00731B7B" w:rsidRDefault="007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92" w:rsidRDefault="00081D92">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391433">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sidR="00391433">
      <w:rPr>
        <w:rFonts w:ascii="Arial" w:hAnsi="Arial" w:cs="Arial"/>
        <w:noProof/>
        <w:sz w:val="22"/>
        <w:szCs w:val="22"/>
      </w:rPr>
      <w:t>19</w:t>
    </w:r>
    <w:r>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92" w:rsidRDefault="00081D92">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E51306">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sidR="00E51306">
      <w:rPr>
        <w:rFonts w:ascii="Arial" w:hAnsi="Arial" w:cs="Arial"/>
        <w:noProof/>
        <w:sz w:val="22"/>
        <w:szCs w:val="22"/>
      </w:rPr>
      <w:t>19</w:t>
    </w:r>
    <w:r>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B7B" w:rsidRDefault="00731B7B">
      <w:r>
        <w:separator/>
      </w:r>
    </w:p>
  </w:footnote>
  <w:footnote w:type="continuationSeparator" w:id="0">
    <w:p w:rsidR="00731B7B" w:rsidRDefault="0073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92" w:rsidRDefault="008A3129" w:rsidP="00867D5B">
    <w:pPr>
      <w:pStyle w:val="Header"/>
      <w:tabs>
        <w:tab w:val="clear" w:pos="4320"/>
        <w:tab w:val="clear" w:pos="8640"/>
        <w:tab w:val="center" w:pos="8931"/>
      </w:tabs>
      <w:rPr>
        <w:rFonts w:ascii="Arial" w:hAnsi="Arial" w:cs="Arial"/>
        <w:i/>
        <w:iCs/>
        <w:sz w:val="20"/>
        <w:szCs w:val="20"/>
      </w:rPr>
    </w:pPr>
    <w:r>
      <w:rPr>
        <w:noProof/>
      </w:rPr>
      <w:drawing>
        <wp:inline distT="0" distB="0" distL="0" distR="0">
          <wp:extent cx="2169160" cy="443865"/>
          <wp:effectExtent l="0" t="0" r="0" b="0"/>
          <wp:docPr id="10" name="Picture 10" descr="https://www.ashokleyland.com/o/ashok-leyland-theme/images/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shokleyland.com/o/ashok-leyland-theme/images/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443865"/>
                  </a:xfrm>
                  <a:prstGeom prst="rect">
                    <a:avLst/>
                  </a:prstGeom>
                  <a:noFill/>
                  <a:ln>
                    <a:noFill/>
                  </a:ln>
                </pic:spPr>
              </pic:pic>
            </a:graphicData>
          </a:graphic>
        </wp:inline>
      </w:drawing>
    </w:r>
    <w:r w:rsidR="00081D92">
      <w:rPr>
        <w:rFonts w:ascii="Arial" w:hAnsi="Arial" w:cs="Arial"/>
        <w:i/>
        <w:iCs/>
        <w:sz w:val="20"/>
        <w:szCs w:val="20"/>
      </w:rPr>
      <w:tab/>
    </w:r>
    <w:r w:rsidR="0040448C">
      <w:rPr>
        <w:rFonts w:ascii="Arial" w:hAnsi="Arial" w:cs="Arial"/>
        <w:i/>
        <w:iCs/>
        <w:sz w:val="20"/>
        <w:szCs w:val="20"/>
      </w:rPr>
      <w:t>Ashok Leyland Limited</w:t>
    </w:r>
  </w:p>
  <w:p w:rsidR="00081D92" w:rsidRDefault="00081D92" w:rsidP="00867D5B">
    <w:pPr>
      <w:pStyle w:val="Header"/>
      <w:tabs>
        <w:tab w:val="clear" w:pos="4320"/>
        <w:tab w:val="clear" w:pos="8640"/>
        <w:tab w:val="center" w:pos="8931"/>
      </w:tabs>
      <w:rPr>
        <w:rFonts w:ascii="Arial" w:hAnsi="Arial" w:cs="Arial"/>
        <w:i/>
        <w:iCs/>
        <w:sz w:val="20"/>
        <w:szCs w:val="20"/>
      </w:rPr>
    </w:pPr>
    <w:r>
      <w:rPr>
        <w:rFonts w:ascii="Arial" w:hAnsi="Arial" w:cs="Arial"/>
        <w:i/>
        <w:iCs/>
        <w:sz w:val="20"/>
        <w:szCs w:val="20"/>
      </w:rPr>
      <w:tab/>
    </w:r>
    <w:r w:rsidR="00E06790">
      <w:rPr>
        <w:rFonts w:ascii="Arial" w:hAnsi="Arial" w:cs="Arial"/>
        <w:i/>
        <w:iCs/>
        <w:sz w:val="20"/>
        <w:szCs w:val="20"/>
      </w:rPr>
      <w:t xml:space="preserve">May </w:t>
    </w:r>
    <w:r w:rsidR="0040448C">
      <w:rPr>
        <w:rFonts w:ascii="Arial" w:hAnsi="Arial" w:cs="Arial"/>
        <w:i/>
        <w:iCs/>
        <w:sz w:val="20"/>
        <w:szCs w:val="20"/>
      </w:rPr>
      <w:t>24</w:t>
    </w:r>
    <w:r>
      <w:rPr>
        <w:rFonts w:ascii="Arial" w:hAnsi="Arial" w:cs="Arial"/>
        <w:i/>
        <w:iCs/>
        <w:sz w:val="20"/>
        <w:szCs w:val="20"/>
      </w:rPr>
      <w:t>, 2019</w:t>
    </w:r>
  </w:p>
  <w:p w:rsidR="00081D92" w:rsidRPr="004E3230" w:rsidRDefault="00081D92" w:rsidP="004E3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92" w:rsidRDefault="00081D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5DF2"/>
    <w:multiLevelType w:val="hybridMultilevel"/>
    <w:tmpl w:val="BE845A36"/>
    <w:lvl w:ilvl="0" w:tplc="4009000F">
      <w:start w:val="1"/>
      <w:numFmt w:val="decimal"/>
      <w:lvlText w:val="%1."/>
      <w:lvlJc w:val="left"/>
      <w:pPr>
        <w:ind w:left="2886" w:hanging="360"/>
      </w:pPr>
    </w:lvl>
    <w:lvl w:ilvl="1" w:tplc="40090019" w:tentative="1">
      <w:start w:val="1"/>
      <w:numFmt w:val="lowerLetter"/>
      <w:lvlText w:val="%2."/>
      <w:lvlJc w:val="left"/>
      <w:pPr>
        <w:ind w:left="3606" w:hanging="360"/>
      </w:pPr>
    </w:lvl>
    <w:lvl w:ilvl="2" w:tplc="4009001B" w:tentative="1">
      <w:start w:val="1"/>
      <w:numFmt w:val="lowerRoman"/>
      <w:lvlText w:val="%3."/>
      <w:lvlJc w:val="right"/>
      <w:pPr>
        <w:ind w:left="4326" w:hanging="180"/>
      </w:pPr>
    </w:lvl>
    <w:lvl w:ilvl="3" w:tplc="4009000F" w:tentative="1">
      <w:start w:val="1"/>
      <w:numFmt w:val="decimal"/>
      <w:lvlText w:val="%4."/>
      <w:lvlJc w:val="left"/>
      <w:pPr>
        <w:ind w:left="5046" w:hanging="360"/>
      </w:pPr>
    </w:lvl>
    <w:lvl w:ilvl="4" w:tplc="40090019" w:tentative="1">
      <w:start w:val="1"/>
      <w:numFmt w:val="lowerLetter"/>
      <w:lvlText w:val="%5."/>
      <w:lvlJc w:val="left"/>
      <w:pPr>
        <w:ind w:left="5766" w:hanging="360"/>
      </w:pPr>
    </w:lvl>
    <w:lvl w:ilvl="5" w:tplc="4009001B" w:tentative="1">
      <w:start w:val="1"/>
      <w:numFmt w:val="lowerRoman"/>
      <w:lvlText w:val="%6."/>
      <w:lvlJc w:val="right"/>
      <w:pPr>
        <w:ind w:left="6486" w:hanging="180"/>
      </w:pPr>
    </w:lvl>
    <w:lvl w:ilvl="6" w:tplc="4009000F" w:tentative="1">
      <w:start w:val="1"/>
      <w:numFmt w:val="decimal"/>
      <w:lvlText w:val="%7."/>
      <w:lvlJc w:val="left"/>
      <w:pPr>
        <w:ind w:left="7206" w:hanging="360"/>
      </w:pPr>
    </w:lvl>
    <w:lvl w:ilvl="7" w:tplc="40090019" w:tentative="1">
      <w:start w:val="1"/>
      <w:numFmt w:val="lowerLetter"/>
      <w:lvlText w:val="%8."/>
      <w:lvlJc w:val="left"/>
      <w:pPr>
        <w:ind w:left="7926" w:hanging="360"/>
      </w:pPr>
    </w:lvl>
    <w:lvl w:ilvl="8" w:tplc="4009001B" w:tentative="1">
      <w:start w:val="1"/>
      <w:numFmt w:val="lowerRoman"/>
      <w:lvlText w:val="%9."/>
      <w:lvlJc w:val="right"/>
      <w:pPr>
        <w:ind w:left="86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CD"/>
    <w:rsid w:val="000007B1"/>
    <w:rsid w:val="00001701"/>
    <w:rsid w:val="00001AB6"/>
    <w:rsid w:val="00005298"/>
    <w:rsid w:val="00006B7C"/>
    <w:rsid w:val="000070C7"/>
    <w:rsid w:val="00010890"/>
    <w:rsid w:val="0001185C"/>
    <w:rsid w:val="000126B8"/>
    <w:rsid w:val="00012D0B"/>
    <w:rsid w:val="000139F5"/>
    <w:rsid w:val="000145F9"/>
    <w:rsid w:val="00017DC9"/>
    <w:rsid w:val="000211E7"/>
    <w:rsid w:val="000223A9"/>
    <w:rsid w:val="00024352"/>
    <w:rsid w:val="00024920"/>
    <w:rsid w:val="00024EDA"/>
    <w:rsid w:val="000264B4"/>
    <w:rsid w:val="00026762"/>
    <w:rsid w:val="000271E4"/>
    <w:rsid w:val="0002737A"/>
    <w:rsid w:val="00027385"/>
    <w:rsid w:val="00027CBD"/>
    <w:rsid w:val="000323C1"/>
    <w:rsid w:val="00032833"/>
    <w:rsid w:val="00034099"/>
    <w:rsid w:val="000351B4"/>
    <w:rsid w:val="00035C40"/>
    <w:rsid w:val="0003644C"/>
    <w:rsid w:val="00037822"/>
    <w:rsid w:val="00037AD6"/>
    <w:rsid w:val="00037CBA"/>
    <w:rsid w:val="00037DC5"/>
    <w:rsid w:val="00040AB1"/>
    <w:rsid w:val="00041871"/>
    <w:rsid w:val="00041C7B"/>
    <w:rsid w:val="00042DFC"/>
    <w:rsid w:val="00042E86"/>
    <w:rsid w:val="0004417D"/>
    <w:rsid w:val="000448CC"/>
    <w:rsid w:val="00044FB6"/>
    <w:rsid w:val="00045CC9"/>
    <w:rsid w:val="00046253"/>
    <w:rsid w:val="00046D97"/>
    <w:rsid w:val="00046FC6"/>
    <w:rsid w:val="0004714C"/>
    <w:rsid w:val="000471A9"/>
    <w:rsid w:val="00047426"/>
    <w:rsid w:val="00047692"/>
    <w:rsid w:val="00047972"/>
    <w:rsid w:val="000513DD"/>
    <w:rsid w:val="000517E5"/>
    <w:rsid w:val="00051F08"/>
    <w:rsid w:val="000525F6"/>
    <w:rsid w:val="00052BDC"/>
    <w:rsid w:val="00053437"/>
    <w:rsid w:val="00053A16"/>
    <w:rsid w:val="0005419F"/>
    <w:rsid w:val="000544AB"/>
    <w:rsid w:val="00056743"/>
    <w:rsid w:val="00056CC6"/>
    <w:rsid w:val="00056F90"/>
    <w:rsid w:val="0005718F"/>
    <w:rsid w:val="000571A1"/>
    <w:rsid w:val="00060587"/>
    <w:rsid w:val="00060BDA"/>
    <w:rsid w:val="00061437"/>
    <w:rsid w:val="00061A6C"/>
    <w:rsid w:val="00061FA0"/>
    <w:rsid w:val="0006243A"/>
    <w:rsid w:val="00064452"/>
    <w:rsid w:val="00065665"/>
    <w:rsid w:val="00065C24"/>
    <w:rsid w:val="00067164"/>
    <w:rsid w:val="00067A54"/>
    <w:rsid w:val="00067FE2"/>
    <w:rsid w:val="00071B7A"/>
    <w:rsid w:val="00071D56"/>
    <w:rsid w:val="00072884"/>
    <w:rsid w:val="000745D8"/>
    <w:rsid w:val="00075A02"/>
    <w:rsid w:val="000767B8"/>
    <w:rsid w:val="000776D5"/>
    <w:rsid w:val="000807EB"/>
    <w:rsid w:val="00080B52"/>
    <w:rsid w:val="000815D6"/>
    <w:rsid w:val="00081A5E"/>
    <w:rsid w:val="00081D92"/>
    <w:rsid w:val="000822AF"/>
    <w:rsid w:val="00082784"/>
    <w:rsid w:val="000842E8"/>
    <w:rsid w:val="00084C78"/>
    <w:rsid w:val="00085F0C"/>
    <w:rsid w:val="00085F47"/>
    <w:rsid w:val="000860AD"/>
    <w:rsid w:val="000865C4"/>
    <w:rsid w:val="000872DD"/>
    <w:rsid w:val="0008744A"/>
    <w:rsid w:val="00087720"/>
    <w:rsid w:val="00087DE9"/>
    <w:rsid w:val="000920B8"/>
    <w:rsid w:val="00092B39"/>
    <w:rsid w:val="000935BF"/>
    <w:rsid w:val="0009476F"/>
    <w:rsid w:val="000951A5"/>
    <w:rsid w:val="00095F1B"/>
    <w:rsid w:val="00095FD8"/>
    <w:rsid w:val="00096636"/>
    <w:rsid w:val="000A083D"/>
    <w:rsid w:val="000A2E78"/>
    <w:rsid w:val="000A3F02"/>
    <w:rsid w:val="000A5119"/>
    <w:rsid w:val="000A573E"/>
    <w:rsid w:val="000A5937"/>
    <w:rsid w:val="000A6126"/>
    <w:rsid w:val="000A781C"/>
    <w:rsid w:val="000B03B7"/>
    <w:rsid w:val="000B2C56"/>
    <w:rsid w:val="000B2D3A"/>
    <w:rsid w:val="000B32DD"/>
    <w:rsid w:val="000B48F5"/>
    <w:rsid w:val="000B494C"/>
    <w:rsid w:val="000B5C0F"/>
    <w:rsid w:val="000B60D0"/>
    <w:rsid w:val="000B646E"/>
    <w:rsid w:val="000B6A0A"/>
    <w:rsid w:val="000B6FD2"/>
    <w:rsid w:val="000B77CC"/>
    <w:rsid w:val="000B7E02"/>
    <w:rsid w:val="000C0D4D"/>
    <w:rsid w:val="000C0D59"/>
    <w:rsid w:val="000C264D"/>
    <w:rsid w:val="000C2FE6"/>
    <w:rsid w:val="000C554A"/>
    <w:rsid w:val="000C5B7E"/>
    <w:rsid w:val="000C692A"/>
    <w:rsid w:val="000C69B7"/>
    <w:rsid w:val="000C6A53"/>
    <w:rsid w:val="000C6ADF"/>
    <w:rsid w:val="000C740C"/>
    <w:rsid w:val="000D074A"/>
    <w:rsid w:val="000D0BE2"/>
    <w:rsid w:val="000D17A6"/>
    <w:rsid w:val="000D1C5B"/>
    <w:rsid w:val="000D26A4"/>
    <w:rsid w:val="000D3A6A"/>
    <w:rsid w:val="000D4655"/>
    <w:rsid w:val="000E0A77"/>
    <w:rsid w:val="000E0FCA"/>
    <w:rsid w:val="000E2373"/>
    <w:rsid w:val="000E5EF4"/>
    <w:rsid w:val="000E646A"/>
    <w:rsid w:val="000E65CC"/>
    <w:rsid w:val="000E6D82"/>
    <w:rsid w:val="000E6DB1"/>
    <w:rsid w:val="000F05F3"/>
    <w:rsid w:val="000F07C0"/>
    <w:rsid w:val="000F1601"/>
    <w:rsid w:val="000F3785"/>
    <w:rsid w:val="000F54E7"/>
    <w:rsid w:val="000F62FF"/>
    <w:rsid w:val="000F6A8E"/>
    <w:rsid w:val="000F7246"/>
    <w:rsid w:val="0010090F"/>
    <w:rsid w:val="001022B8"/>
    <w:rsid w:val="001033AE"/>
    <w:rsid w:val="0010353C"/>
    <w:rsid w:val="00104BF5"/>
    <w:rsid w:val="00104DA6"/>
    <w:rsid w:val="00104ED6"/>
    <w:rsid w:val="00105509"/>
    <w:rsid w:val="001056B7"/>
    <w:rsid w:val="001061BC"/>
    <w:rsid w:val="00106211"/>
    <w:rsid w:val="00106C9B"/>
    <w:rsid w:val="00106F4A"/>
    <w:rsid w:val="00107B67"/>
    <w:rsid w:val="0011053F"/>
    <w:rsid w:val="00111BD4"/>
    <w:rsid w:val="001135EC"/>
    <w:rsid w:val="001151F8"/>
    <w:rsid w:val="00116789"/>
    <w:rsid w:val="001179E0"/>
    <w:rsid w:val="00117E3D"/>
    <w:rsid w:val="00117E91"/>
    <w:rsid w:val="00117F26"/>
    <w:rsid w:val="00120D5B"/>
    <w:rsid w:val="001215F8"/>
    <w:rsid w:val="00122D78"/>
    <w:rsid w:val="001242C3"/>
    <w:rsid w:val="00125196"/>
    <w:rsid w:val="00125C71"/>
    <w:rsid w:val="00126A9E"/>
    <w:rsid w:val="00127222"/>
    <w:rsid w:val="001274E6"/>
    <w:rsid w:val="00127D1A"/>
    <w:rsid w:val="00130005"/>
    <w:rsid w:val="00131E5A"/>
    <w:rsid w:val="001348A1"/>
    <w:rsid w:val="0013593B"/>
    <w:rsid w:val="00135C60"/>
    <w:rsid w:val="0014076C"/>
    <w:rsid w:val="001414F3"/>
    <w:rsid w:val="0014167D"/>
    <w:rsid w:val="0014333C"/>
    <w:rsid w:val="001440B0"/>
    <w:rsid w:val="00144E6B"/>
    <w:rsid w:val="00145168"/>
    <w:rsid w:val="001473CC"/>
    <w:rsid w:val="00147A7B"/>
    <w:rsid w:val="00147EE5"/>
    <w:rsid w:val="00150B04"/>
    <w:rsid w:val="00150EC7"/>
    <w:rsid w:val="001512D8"/>
    <w:rsid w:val="00151B9E"/>
    <w:rsid w:val="001538DE"/>
    <w:rsid w:val="00153F27"/>
    <w:rsid w:val="001543B5"/>
    <w:rsid w:val="00154CDA"/>
    <w:rsid w:val="00155588"/>
    <w:rsid w:val="00155DF1"/>
    <w:rsid w:val="00155E52"/>
    <w:rsid w:val="001572A9"/>
    <w:rsid w:val="00157A34"/>
    <w:rsid w:val="001609E9"/>
    <w:rsid w:val="001636A0"/>
    <w:rsid w:val="0016400E"/>
    <w:rsid w:val="0016404E"/>
    <w:rsid w:val="00165179"/>
    <w:rsid w:val="0016662E"/>
    <w:rsid w:val="00166963"/>
    <w:rsid w:val="00166B13"/>
    <w:rsid w:val="00167629"/>
    <w:rsid w:val="001679EF"/>
    <w:rsid w:val="0017064E"/>
    <w:rsid w:val="00171502"/>
    <w:rsid w:val="001728C7"/>
    <w:rsid w:val="00173CD9"/>
    <w:rsid w:val="00174C14"/>
    <w:rsid w:val="00176240"/>
    <w:rsid w:val="001767E6"/>
    <w:rsid w:val="00180246"/>
    <w:rsid w:val="00180840"/>
    <w:rsid w:val="001818C2"/>
    <w:rsid w:val="00181AB0"/>
    <w:rsid w:val="00183129"/>
    <w:rsid w:val="0018464E"/>
    <w:rsid w:val="00184F39"/>
    <w:rsid w:val="0018619E"/>
    <w:rsid w:val="00187650"/>
    <w:rsid w:val="00187F26"/>
    <w:rsid w:val="001919BE"/>
    <w:rsid w:val="00192157"/>
    <w:rsid w:val="00193E89"/>
    <w:rsid w:val="00194199"/>
    <w:rsid w:val="001945A9"/>
    <w:rsid w:val="0019486B"/>
    <w:rsid w:val="0019520B"/>
    <w:rsid w:val="001956CA"/>
    <w:rsid w:val="001958C5"/>
    <w:rsid w:val="001966D0"/>
    <w:rsid w:val="001966E7"/>
    <w:rsid w:val="001974FC"/>
    <w:rsid w:val="001976D4"/>
    <w:rsid w:val="001A0238"/>
    <w:rsid w:val="001A0EF4"/>
    <w:rsid w:val="001A0FD3"/>
    <w:rsid w:val="001A1CEA"/>
    <w:rsid w:val="001A1E3D"/>
    <w:rsid w:val="001A3D0B"/>
    <w:rsid w:val="001A44FE"/>
    <w:rsid w:val="001A4763"/>
    <w:rsid w:val="001A4BE4"/>
    <w:rsid w:val="001A5AA3"/>
    <w:rsid w:val="001A5C9B"/>
    <w:rsid w:val="001A6662"/>
    <w:rsid w:val="001A68B3"/>
    <w:rsid w:val="001B142A"/>
    <w:rsid w:val="001B3036"/>
    <w:rsid w:val="001B3ABA"/>
    <w:rsid w:val="001B644E"/>
    <w:rsid w:val="001B6D6C"/>
    <w:rsid w:val="001C0526"/>
    <w:rsid w:val="001C0C9F"/>
    <w:rsid w:val="001C0FF9"/>
    <w:rsid w:val="001C2A9E"/>
    <w:rsid w:val="001C4E0A"/>
    <w:rsid w:val="001C5B16"/>
    <w:rsid w:val="001C6000"/>
    <w:rsid w:val="001C687B"/>
    <w:rsid w:val="001C7160"/>
    <w:rsid w:val="001C7222"/>
    <w:rsid w:val="001C7807"/>
    <w:rsid w:val="001C7E24"/>
    <w:rsid w:val="001D0A5D"/>
    <w:rsid w:val="001D0BD5"/>
    <w:rsid w:val="001D0EEC"/>
    <w:rsid w:val="001D172D"/>
    <w:rsid w:val="001D232C"/>
    <w:rsid w:val="001D2722"/>
    <w:rsid w:val="001D2942"/>
    <w:rsid w:val="001D2D78"/>
    <w:rsid w:val="001D2FF8"/>
    <w:rsid w:val="001D4A20"/>
    <w:rsid w:val="001D6FA0"/>
    <w:rsid w:val="001D7619"/>
    <w:rsid w:val="001E08FE"/>
    <w:rsid w:val="001E0DE1"/>
    <w:rsid w:val="001E10EB"/>
    <w:rsid w:val="001E1326"/>
    <w:rsid w:val="001E1440"/>
    <w:rsid w:val="001E2BE9"/>
    <w:rsid w:val="001E35CD"/>
    <w:rsid w:val="001E3E76"/>
    <w:rsid w:val="001E43EF"/>
    <w:rsid w:val="001E47BA"/>
    <w:rsid w:val="001E4D03"/>
    <w:rsid w:val="001E5DD6"/>
    <w:rsid w:val="001F10A0"/>
    <w:rsid w:val="001F13B6"/>
    <w:rsid w:val="001F1816"/>
    <w:rsid w:val="001F1950"/>
    <w:rsid w:val="001F1CC1"/>
    <w:rsid w:val="001F23CE"/>
    <w:rsid w:val="001F2C62"/>
    <w:rsid w:val="001F2CDF"/>
    <w:rsid w:val="001F30EE"/>
    <w:rsid w:val="001F751B"/>
    <w:rsid w:val="0020212C"/>
    <w:rsid w:val="00202FAA"/>
    <w:rsid w:val="00203286"/>
    <w:rsid w:val="00206DE1"/>
    <w:rsid w:val="00206E1D"/>
    <w:rsid w:val="00210EA1"/>
    <w:rsid w:val="00211202"/>
    <w:rsid w:val="002116A0"/>
    <w:rsid w:val="00212220"/>
    <w:rsid w:val="0021492C"/>
    <w:rsid w:val="00216379"/>
    <w:rsid w:val="00216B60"/>
    <w:rsid w:val="00216CC9"/>
    <w:rsid w:val="002178B4"/>
    <w:rsid w:val="002216F2"/>
    <w:rsid w:val="002220D2"/>
    <w:rsid w:val="00222BA9"/>
    <w:rsid w:val="00222BFE"/>
    <w:rsid w:val="002244D9"/>
    <w:rsid w:val="002244E7"/>
    <w:rsid w:val="00225B42"/>
    <w:rsid w:val="00226C4F"/>
    <w:rsid w:val="002315ED"/>
    <w:rsid w:val="00233E1C"/>
    <w:rsid w:val="002353A9"/>
    <w:rsid w:val="00237B98"/>
    <w:rsid w:val="0024082D"/>
    <w:rsid w:val="00240967"/>
    <w:rsid w:val="00240C53"/>
    <w:rsid w:val="0024111C"/>
    <w:rsid w:val="00242ADF"/>
    <w:rsid w:val="00243736"/>
    <w:rsid w:val="00243772"/>
    <w:rsid w:val="002439CC"/>
    <w:rsid w:val="00243B09"/>
    <w:rsid w:val="00245F13"/>
    <w:rsid w:val="002463FB"/>
    <w:rsid w:val="00246F97"/>
    <w:rsid w:val="00247206"/>
    <w:rsid w:val="00250CCE"/>
    <w:rsid w:val="00251466"/>
    <w:rsid w:val="00253F6A"/>
    <w:rsid w:val="002542B7"/>
    <w:rsid w:val="00254A54"/>
    <w:rsid w:val="00255538"/>
    <w:rsid w:val="00256A9D"/>
    <w:rsid w:val="00257839"/>
    <w:rsid w:val="002608A5"/>
    <w:rsid w:val="00260E80"/>
    <w:rsid w:val="0026117B"/>
    <w:rsid w:val="0026141B"/>
    <w:rsid w:val="00262882"/>
    <w:rsid w:val="002634C5"/>
    <w:rsid w:val="00263FA1"/>
    <w:rsid w:val="00265058"/>
    <w:rsid w:val="00266023"/>
    <w:rsid w:val="002671E9"/>
    <w:rsid w:val="002679F5"/>
    <w:rsid w:val="00270504"/>
    <w:rsid w:val="002759E7"/>
    <w:rsid w:val="0027638E"/>
    <w:rsid w:val="002770FB"/>
    <w:rsid w:val="002774F1"/>
    <w:rsid w:val="00277D79"/>
    <w:rsid w:val="002811A4"/>
    <w:rsid w:val="00281BB6"/>
    <w:rsid w:val="00283052"/>
    <w:rsid w:val="002834E7"/>
    <w:rsid w:val="00283E12"/>
    <w:rsid w:val="002854E5"/>
    <w:rsid w:val="00286D36"/>
    <w:rsid w:val="00286D9B"/>
    <w:rsid w:val="00287263"/>
    <w:rsid w:val="00287D98"/>
    <w:rsid w:val="00290DEC"/>
    <w:rsid w:val="00292E5C"/>
    <w:rsid w:val="00293544"/>
    <w:rsid w:val="00293E6B"/>
    <w:rsid w:val="00293FE0"/>
    <w:rsid w:val="00294831"/>
    <w:rsid w:val="00295C1C"/>
    <w:rsid w:val="002961DC"/>
    <w:rsid w:val="00296221"/>
    <w:rsid w:val="002962DD"/>
    <w:rsid w:val="002968A1"/>
    <w:rsid w:val="002968D7"/>
    <w:rsid w:val="002A01B0"/>
    <w:rsid w:val="002A14FE"/>
    <w:rsid w:val="002A2769"/>
    <w:rsid w:val="002A2D47"/>
    <w:rsid w:val="002A2DA8"/>
    <w:rsid w:val="002A359C"/>
    <w:rsid w:val="002A481B"/>
    <w:rsid w:val="002A535A"/>
    <w:rsid w:val="002A6377"/>
    <w:rsid w:val="002A63F5"/>
    <w:rsid w:val="002A766C"/>
    <w:rsid w:val="002B0CE5"/>
    <w:rsid w:val="002B0EFA"/>
    <w:rsid w:val="002B2195"/>
    <w:rsid w:val="002B285E"/>
    <w:rsid w:val="002B38BC"/>
    <w:rsid w:val="002B40D6"/>
    <w:rsid w:val="002B49F9"/>
    <w:rsid w:val="002B52A2"/>
    <w:rsid w:val="002B5937"/>
    <w:rsid w:val="002B5E2A"/>
    <w:rsid w:val="002B5EC4"/>
    <w:rsid w:val="002B61C7"/>
    <w:rsid w:val="002B788E"/>
    <w:rsid w:val="002C042A"/>
    <w:rsid w:val="002C1CDA"/>
    <w:rsid w:val="002C1E51"/>
    <w:rsid w:val="002C2179"/>
    <w:rsid w:val="002C27D0"/>
    <w:rsid w:val="002C489A"/>
    <w:rsid w:val="002C4D6E"/>
    <w:rsid w:val="002C4D87"/>
    <w:rsid w:val="002C5300"/>
    <w:rsid w:val="002C5707"/>
    <w:rsid w:val="002C6A07"/>
    <w:rsid w:val="002D132F"/>
    <w:rsid w:val="002D31AA"/>
    <w:rsid w:val="002D33B9"/>
    <w:rsid w:val="002D349C"/>
    <w:rsid w:val="002D3749"/>
    <w:rsid w:val="002D3FA7"/>
    <w:rsid w:val="002D40A2"/>
    <w:rsid w:val="002D4215"/>
    <w:rsid w:val="002D5EFF"/>
    <w:rsid w:val="002D63D2"/>
    <w:rsid w:val="002D6FA8"/>
    <w:rsid w:val="002E00AD"/>
    <w:rsid w:val="002E11FC"/>
    <w:rsid w:val="002E258C"/>
    <w:rsid w:val="002E3C48"/>
    <w:rsid w:val="002E3D4F"/>
    <w:rsid w:val="002E455D"/>
    <w:rsid w:val="002E5603"/>
    <w:rsid w:val="002E6C0D"/>
    <w:rsid w:val="002E70E7"/>
    <w:rsid w:val="002E7ED5"/>
    <w:rsid w:val="002F121F"/>
    <w:rsid w:val="002F1F3C"/>
    <w:rsid w:val="002F1F46"/>
    <w:rsid w:val="002F208E"/>
    <w:rsid w:val="002F2629"/>
    <w:rsid w:val="002F2F5F"/>
    <w:rsid w:val="002F53EA"/>
    <w:rsid w:val="002F569C"/>
    <w:rsid w:val="002F5748"/>
    <w:rsid w:val="002F6EA3"/>
    <w:rsid w:val="002F6F69"/>
    <w:rsid w:val="002F7162"/>
    <w:rsid w:val="002F7444"/>
    <w:rsid w:val="002F7A0B"/>
    <w:rsid w:val="0030117B"/>
    <w:rsid w:val="00301219"/>
    <w:rsid w:val="003017FD"/>
    <w:rsid w:val="003028BB"/>
    <w:rsid w:val="003039F4"/>
    <w:rsid w:val="00303CA1"/>
    <w:rsid w:val="00305B44"/>
    <w:rsid w:val="00305E00"/>
    <w:rsid w:val="003060D6"/>
    <w:rsid w:val="003066AB"/>
    <w:rsid w:val="00306B72"/>
    <w:rsid w:val="0030737A"/>
    <w:rsid w:val="003073C6"/>
    <w:rsid w:val="00310AF5"/>
    <w:rsid w:val="003121A7"/>
    <w:rsid w:val="0031283A"/>
    <w:rsid w:val="00313113"/>
    <w:rsid w:val="003138CF"/>
    <w:rsid w:val="00314FCA"/>
    <w:rsid w:val="0031550E"/>
    <w:rsid w:val="00315C1D"/>
    <w:rsid w:val="00316BF8"/>
    <w:rsid w:val="00317705"/>
    <w:rsid w:val="003177FB"/>
    <w:rsid w:val="00320AFE"/>
    <w:rsid w:val="003213EE"/>
    <w:rsid w:val="00324C74"/>
    <w:rsid w:val="0032512A"/>
    <w:rsid w:val="0032527B"/>
    <w:rsid w:val="003256E7"/>
    <w:rsid w:val="003262DC"/>
    <w:rsid w:val="00326405"/>
    <w:rsid w:val="00326E70"/>
    <w:rsid w:val="00326ED7"/>
    <w:rsid w:val="0033041C"/>
    <w:rsid w:val="00330E5D"/>
    <w:rsid w:val="003314E7"/>
    <w:rsid w:val="003318A7"/>
    <w:rsid w:val="00331BF8"/>
    <w:rsid w:val="00331F4C"/>
    <w:rsid w:val="0033222A"/>
    <w:rsid w:val="0033258F"/>
    <w:rsid w:val="00332F9B"/>
    <w:rsid w:val="00336473"/>
    <w:rsid w:val="00336900"/>
    <w:rsid w:val="00336D60"/>
    <w:rsid w:val="0033725F"/>
    <w:rsid w:val="00337906"/>
    <w:rsid w:val="00340324"/>
    <w:rsid w:val="00340E02"/>
    <w:rsid w:val="00343B6D"/>
    <w:rsid w:val="00344CF8"/>
    <w:rsid w:val="003456BB"/>
    <w:rsid w:val="00345B94"/>
    <w:rsid w:val="00346280"/>
    <w:rsid w:val="00347F84"/>
    <w:rsid w:val="00350604"/>
    <w:rsid w:val="00350D83"/>
    <w:rsid w:val="00352419"/>
    <w:rsid w:val="00352FA6"/>
    <w:rsid w:val="00353EBA"/>
    <w:rsid w:val="00354CA9"/>
    <w:rsid w:val="00354FD1"/>
    <w:rsid w:val="00355188"/>
    <w:rsid w:val="0035559A"/>
    <w:rsid w:val="00355BA0"/>
    <w:rsid w:val="00357DC0"/>
    <w:rsid w:val="00361592"/>
    <w:rsid w:val="003618D6"/>
    <w:rsid w:val="00361B01"/>
    <w:rsid w:val="00361D21"/>
    <w:rsid w:val="00362A63"/>
    <w:rsid w:val="003653B5"/>
    <w:rsid w:val="003655BA"/>
    <w:rsid w:val="00365CD4"/>
    <w:rsid w:val="00366E05"/>
    <w:rsid w:val="00366FD0"/>
    <w:rsid w:val="00367364"/>
    <w:rsid w:val="00370C0C"/>
    <w:rsid w:val="00370DBA"/>
    <w:rsid w:val="0037126E"/>
    <w:rsid w:val="00371717"/>
    <w:rsid w:val="00371D56"/>
    <w:rsid w:val="00373423"/>
    <w:rsid w:val="00374397"/>
    <w:rsid w:val="003744AD"/>
    <w:rsid w:val="003745C9"/>
    <w:rsid w:val="003775F8"/>
    <w:rsid w:val="00377621"/>
    <w:rsid w:val="00377995"/>
    <w:rsid w:val="003802C3"/>
    <w:rsid w:val="003804A2"/>
    <w:rsid w:val="00380ADD"/>
    <w:rsid w:val="00380DB6"/>
    <w:rsid w:val="00381567"/>
    <w:rsid w:val="003824F0"/>
    <w:rsid w:val="00382ECB"/>
    <w:rsid w:val="00383475"/>
    <w:rsid w:val="0038396D"/>
    <w:rsid w:val="0038446F"/>
    <w:rsid w:val="00385461"/>
    <w:rsid w:val="00385EB1"/>
    <w:rsid w:val="003866FE"/>
    <w:rsid w:val="00386FEF"/>
    <w:rsid w:val="0038701A"/>
    <w:rsid w:val="003906D3"/>
    <w:rsid w:val="00391433"/>
    <w:rsid w:val="00391506"/>
    <w:rsid w:val="00391570"/>
    <w:rsid w:val="00391845"/>
    <w:rsid w:val="003918BE"/>
    <w:rsid w:val="00391ECB"/>
    <w:rsid w:val="00392941"/>
    <w:rsid w:val="003938DB"/>
    <w:rsid w:val="00394A2A"/>
    <w:rsid w:val="00395C73"/>
    <w:rsid w:val="00395E92"/>
    <w:rsid w:val="00396A02"/>
    <w:rsid w:val="00397AEE"/>
    <w:rsid w:val="00397EF0"/>
    <w:rsid w:val="003A1230"/>
    <w:rsid w:val="003A4BF7"/>
    <w:rsid w:val="003A61F4"/>
    <w:rsid w:val="003A6D91"/>
    <w:rsid w:val="003A74A0"/>
    <w:rsid w:val="003B256A"/>
    <w:rsid w:val="003B31A8"/>
    <w:rsid w:val="003B3AFE"/>
    <w:rsid w:val="003B474C"/>
    <w:rsid w:val="003B4FF6"/>
    <w:rsid w:val="003B52A8"/>
    <w:rsid w:val="003B562C"/>
    <w:rsid w:val="003B65F8"/>
    <w:rsid w:val="003B6894"/>
    <w:rsid w:val="003B7530"/>
    <w:rsid w:val="003C005E"/>
    <w:rsid w:val="003C0178"/>
    <w:rsid w:val="003C027B"/>
    <w:rsid w:val="003C07FA"/>
    <w:rsid w:val="003C0C0A"/>
    <w:rsid w:val="003C0FA0"/>
    <w:rsid w:val="003C10C1"/>
    <w:rsid w:val="003C1214"/>
    <w:rsid w:val="003C217F"/>
    <w:rsid w:val="003C26A2"/>
    <w:rsid w:val="003C26ED"/>
    <w:rsid w:val="003C3068"/>
    <w:rsid w:val="003C342D"/>
    <w:rsid w:val="003C40A9"/>
    <w:rsid w:val="003C4A09"/>
    <w:rsid w:val="003C6C03"/>
    <w:rsid w:val="003C766A"/>
    <w:rsid w:val="003C7D2B"/>
    <w:rsid w:val="003D0A66"/>
    <w:rsid w:val="003D10F5"/>
    <w:rsid w:val="003D1217"/>
    <w:rsid w:val="003D1A38"/>
    <w:rsid w:val="003D1E76"/>
    <w:rsid w:val="003D3455"/>
    <w:rsid w:val="003D3853"/>
    <w:rsid w:val="003D5B66"/>
    <w:rsid w:val="003D65B1"/>
    <w:rsid w:val="003D6C2A"/>
    <w:rsid w:val="003D6C4B"/>
    <w:rsid w:val="003D7A6F"/>
    <w:rsid w:val="003E29FE"/>
    <w:rsid w:val="003E3D6E"/>
    <w:rsid w:val="003E3DE6"/>
    <w:rsid w:val="003E49C1"/>
    <w:rsid w:val="003E4B98"/>
    <w:rsid w:val="003E5593"/>
    <w:rsid w:val="003E5ACE"/>
    <w:rsid w:val="003E60EB"/>
    <w:rsid w:val="003E6FF1"/>
    <w:rsid w:val="003E71B5"/>
    <w:rsid w:val="003E7CB2"/>
    <w:rsid w:val="003F19DF"/>
    <w:rsid w:val="003F1DE5"/>
    <w:rsid w:val="003F1EDB"/>
    <w:rsid w:val="003F2595"/>
    <w:rsid w:val="003F3252"/>
    <w:rsid w:val="003F3ECD"/>
    <w:rsid w:val="003F549B"/>
    <w:rsid w:val="003F552D"/>
    <w:rsid w:val="003F7E25"/>
    <w:rsid w:val="00400478"/>
    <w:rsid w:val="004012AC"/>
    <w:rsid w:val="00401ED2"/>
    <w:rsid w:val="0040200A"/>
    <w:rsid w:val="00402396"/>
    <w:rsid w:val="00402BF2"/>
    <w:rsid w:val="00403076"/>
    <w:rsid w:val="00403A75"/>
    <w:rsid w:val="00403B5F"/>
    <w:rsid w:val="0040448C"/>
    <w:rsid w:val="0040459A"/>
    <w:rsid w:val="004052A9"/>
    <w:rsid w:val="00405CFB"/>
    <w:rsid w:val="0040657E"/>
    <w:rsid w:val="00410E7E"/>
    <w:rsid w:val="00411096"/>
    <w:rsid w:val="00411212"/>
    <w:rsid w:val="00412902"/>
    <w:rsid w:val="00412A6E"/>
    <w:rsid w:val="00413500"/>
    <w:rsid w:val="00413C33"/>
    <w:rsid w:val="00413FB4"/>
    <w:rsid w:val="00413FD7"/>
    <w:rsid w:val="004142AD"/>
    <w:rsid w:val="00415A49"/>
    <w:rsid w:val="0041734F"/>
    <w:rsid w:val="00417CBD"/>
    <w:rsid w:val="0042055B"/>
    <w:rsid w:val="0042297D"/>
    <w:rsid w:val="00422B01"/>
    <w:rsid w:val="00423313"/>
    <w:rsid w:val="004241AF"/>
    <w:rsid w:val="0042462A"/>
    <w:rsid w:val="00424873"/>
    <w:rsid w:val="0042494F"/>
    <w:rsid w:val="00425D1A"/>
    <w:rsid w:val="00425D90"/>
    <w:rsid w:val="0042603E"/>
    <w:rsid w:val="0042650E"/>
    <w:rsid w:val="00426975"/>
    <w:rsid w:val="00427FFB"/>
    <w:rsid w:val="00430963"/>
    <w:rsid w:val="0043108C"/>
    <w:rsid w:val="00431323"/>
    <w:rsid w:val="004319EA"/>
    <w:rsid w:val="004334B9"/>
    <w:rsid w:val="00433F6F"/>
    <w:rsid w:val="004342C2"/>
    <w:rsid w:val="00434385"/>
    <w:rsid w:val="00435D9D"/>
    <w:rsid w:val="00435F0B"/>
    <w:rsid w:val="00435F30"/>
    <w:rsid w:val="00437B66"/>
    <w:rsid w:val="004402A5"/>
    <w:rsid w:val="0044126E"/>
    <w:rsid w:val="00442637"/>
    <w:rsid w:val="00445F4E"/>
    <w:rsid w:val="004464EF"/>
    <w:rsid w:val="00446889"/>
    <w:rsid w:val="00446E5C"/>
    <w:rsid w:val="004519C6"/>
    <w:rsid w:val="004527BC"/>
    <w:rsid w:val="00452849"/>
    <w:rsid w:val="00452E59"/>
    <w:rsid w:val="00453DC3"/>
    <w:rsid w:val="004543EC"/>
    <w:rsid w:val="00454448"/>
    <w:rsid w:val="0045477D"/>
    <w:rsid w:val="004547C6"/>
    <w:rsid w:val="00455215"/>
    <w:rsid w:val="004553E9"/>
    <w:rsid w:val="00455FD6"/>
    <w:rsid w:val="00456808"/>
    <w:rsid w:val="00463F94"/>
    <w:rsid w:val="004640AD"/>
    <w:rsid w:val="00464DEC"/>
    <w:rsid w:val="00465299"/>
    <w:rsid w:val="00465A6A"/>
    <w:rsid w:val="00466614"/>
    <w:rsid w:val="004672A8"/>
    <w:rsid w:val="004675C7"/>
    <w:rsid w:val="0047105A"/>
    <w:rsid w:val="004717F1"/>
    <w:rsid w:val="004726BD"/>
    <w:rsid w:val="00472DA2"/>
    <w:rsid w:val="00473426"/>
    <w:rsid w:val="0047456D"/>
    <w:rsid w:val="00474F3C"/>
    <w:rsid w:val="00476A53"/>
    <w:rsid w:val="004800BE"/>
    <w:rsid w:val="004806D9"/>
    <w:rsid w:val="0048102C"/>
    <w:rsid w:val="0048172C"/>
    <w:rsid w:val="0048184F"/>
    <w:rsid w:val="00482078"/>
    <w:rsid w:val="00482148"/>
    <w:rsid w:val="00483358"/>
    <w:rsid w:val="00483B43"/>
    <w:rsid w:val="004840C5"/>
    <w:rsid w:val="00484A6B"/>
    <w:rsid w:val="00490125"/>
    <w:rsid w:val="004901FA"/>
    <w:rsid w:val="004924AF"/>
    <w:rsid w:val="004929EB"/>
    <w:rsid w:val="00492D1F"/>
    <w:rsid w:val="0049412E"/>
    <w:rsid w:val="00494201"/>
    <w:rsid w:val="0049460D"/>
    <w:rsid w:val="00494C85"/>
    <w:rsid w:val="004950AA"/>
    <w:rsid w:val="00496013"/>
    <w:rsid w:val="0049617B"/>
    <w:rsid w:val="00496488"/>
    <w:rsid w:val="00496844"/>
    <w:rsid w:val="0049732A"/>
    <w:rsid w:val="004A04BF"/>
    <w:rsid w:val="004A0B54"/>
    <w:rsid w:val="004A0CEC"/>
    <w:rsid w:val="004A0D7F"/>
    <w:rsid w:val="004A26BA"/>
    <w:rsid w:val="004A2B86"/>
    <w:rsid w:val="004A3446"/>
    <w:rsid w:val="004A4D45"/>
    <w:rsid w:val="004A54D4"/>
    <w:rsid w:val="004A57B8"/>
    <w:rsid w:val="004A5B06"/>
    <w:rsid w:val="004A5E59"/>
    <w:rsid w:val="004A653F"/>
    <w:rsid w:val="004A6CE1"/>
    <w:rsid w:val="004B0F04"/>
    <w:rsid w:val="004B1A4C"/>
    <w:rsid w:val="004B2D93"/>
    <w:rsid w:val="004B3809"/>
    <w:rsid w:val="004B403B"/>
    <w:rsid w:val="004B4D21"/>
    <w:rsid w:val="004B4D26"/>
    <w:rsid w:val="004B7467"/>
    <w:rsid w:val="004B7E69"/>
    <w:rsid w:val="004C3B97"/>
    <w:rsid w:val="004C3FCD"/>
    <w:rsid w:val="004C54D7"/>
    <w:rsid w:val="004C6B63"/>
    <w:rsid w:val="004C77BA"/>
    <w:rsid w:val="004D02A6"/>
    <w:rsid w:val="004D0755"/>
    <w:rsid w:val="004D1031"/>
    <w:rsid w:val="004D1A59"/>
    <w:rsid w:val="004D1DF3"/>
    <w:rsid w:val="004D36AA"/>
    <w:rsid w:val="004D3E85"/>
    <w:rsid w:val="004D7196"/>
    <w:rsid w:val="004D71C6"/>
    <w:rsid w:val="004D74B6"/>
    <w:rsid w:val="004D755F"/>
    <w:rsid w:val="004E0134"/>
    <w:rsid w:val="004E08DF"/>
    <w:rsid w:val="004E0F66"/>
    <w:rsid w:val="004E15B0"/>
    <w:rsid w:val="004E1A30"/>
    <w:rsid w:val="004E271A"/>
    <w:rsid w:val="004E2C90"/>
    <w:rsid w:val="004E31E8"/>
    <w:rsid w:val="004E3230"/>
    <w:rsid w:val="004E3B4A"/>
    <w:rsid w:val="004E3F5E"/>
    <w:rsid w:val="004E3F84"/>
    <w:rsid w:val="004E4845"/>
    <w:rsid w:val="004E5968"/>
    <w:rsid w:val="004E6D0F"/>
    <w:rsid w:val="004E72AD"/>
    <w:rsid w:val="004F0102"/>
    <w:rsid w:val="004F0169"/>
    <w:rsid w:val="004F09FD"/>
    <w:rsid w:val="004F2CA2"/>
    <w:rsid w:val="004F3328"/>
    <w:rsid w:val="004F447A"/>
    <w:rsid w:val="004F5A18"/>
    <w:rsid w:val="004F6DFB"/>
    <w:rsid w:val="004F7447"/>
    <w:rsid w:val="004F768B"/>
    <w:rsid w:val="004F7B45"/>
    <w:rsid w:val="005067A7"/>
    <w:rsid w:val="00507FF9"/>
    <w:rsid w:val="00510E94"/>
    <w:rsid w:val="005134A1"/>
    <w:rsid w:val="00514C92"/>
    <w:rsid w:val="00515087"/>
    <w:rsid w:val="00520213"/>
    <w:rsid w:val="005206E8"/>
    <w:rsid w:val="00522733"/>
    <w:rsid w:val="00522779"/>
    <w:rsid w:val="00522A33"/>
    <w:rsid w:val="005232EC"/>
    <w:rsid w:val="00525E8A"/>
    <w:rsid w:val="005264F2"/>
    <w:rsid w:val="00530573"/>
    <w:rsid w:val="0053074A"/>
    <w:rsid w:val="005310FA"/>
    <w:rsid w:val="005315D5"/>
    <w:rsid w:val="00531967"/>
    <w:rsid w:val="00532CB0"/>
    <w:rsid w:val="005338FE"/>
    <w:rsid w:val="00534998"/>
    <w:rsid w:val="00535874"/>
    <w:rsid w:val="0054183E"/>
    <w:rsid w:val="00541844"/>
    <w:rsid w:val="005424FC"/>
    <w:rsid w:val="00543094"/>
    <w:rsid w:val="00544B97"/>
    <w:rsid w:val="00545442"/>
    <w:rsid w:val="0054744F"/>
    <w:rsid w:val="00547AF8"/>
    <w:rsid w:val="0055243F"/>
    <w:rsid w:val="00552CA3"/>
    <w:rsid w:val="005533B8"/>
    <w:rsid w:val="00553CB4"/>
    <w:rsid w:val="00554C20"/>
    <w:rsid w:val="0055578B"/>
    <w:rsid w:val="005557AB"/>
    <w:rsid w:val="00555A77"/>
    <w:rsid w:val="00555CB9"/>
    <w:rsid w:val="005563DF"/>
    <w:rsid w:val="005575A4"/>
    <w:rsid w:val="005579D5"/>
    <w:rsid w:val="00557F03"/>
    <w:rsid w:val="00560393"/>
    <w:rsid w:val="00560CB1"/>
    <w:rsid w:val="005623A0"/>
    <w:rsid w:val="00562740"/>
    <w:rsid w:val="00562EF1"/>
    <w:rsid w:val="00563189"/>
    <w:rsid w:val="005637EC"/>
    <w:rsid w:val="0056589C"/>
    <w:rsid w:val="005663BC"/>
    <w:rsid w:val="00566AB3"/>
    <w:rsid w:val="00566CB2"/>
    <w:rsid w:val="005672EE"/>
    <w:rsid w:val="00567924"/>
    <w:rsid w:val="00567A1D"/>
    <w:rsid w:val="00567C3A"/>
    <w:rsid w:val="00570232"/>
    <w:rsid w:val="0057154A"/>
    <w:rsid w:val="005717B6"/>
    <w:rsid w:val="00571D2D"/>
    <w:rsid w:val="00571F96"/>
    <w:rsid w:val="00572F19"/>
    <w:rsid w:val="0057368E"/>
    <w:rsid w:val="00573D2B"/>
    <w:rsid w:val="00574AFF"/>
    <w:rsid w:val="00575433"/>
    <w:rsid w:val="00575881"/>
    <w:rsid w:val="00575C99"/>
    <w:rsid w:val="00576270"/>
    <w:rsid w:val="0057657B"/>
    <w:rsid w:val="00576D3A"/>
    <w:rsid w:val="00576FD5"/>
    <w:rsid w:val="00577E44"/>
    <w:rsid w:val="005800FE"/>
    <w:rsid w:val="0058061C"/>
    <w:rsid w:val="00580B32"/>
    <w:rsid w:val="00580B63"/>
    <w:rsid w:val="00581F33"/>
    <w:rsid w:val="005832DB"/>
    <w:rsid w:val="00583A90"/>
    <w:rsid w:val="005855C1"/>
    <w:rsid w:val="00585AF6"/>
    <w:rsid w:val="00585E5D"/>
    <w:rsid w:val="005860F4"/>
    <w:rsid w:val="00586DB8"/>
    <w:rsid w:val="00587365"/>
    <w:rsid w:val="00587A85"/>
    <w:rsid w:val="00590E8A"/>
    <w:rsid w:val="0059233A"/>
    <w:rsid w:val="005923C3"/>
    <w:rsid w:val="00592DAE"/>
    <w:rsid w:val="005939AC"/>
    <w:rsid w:val="00594EE6"/>
    <w:rsid w:val="0059537A"/>
    <w:rsid w:val="0059659E"/>
    <w:rsid w:val="0059694D"/>
    <w:rsid w:val="005970EE"/>
    <w:rsid w:val="005974ED"/>
    <w:rsid w:val="005A05E6"/>
    <w:rsid w:val="005A1253"/>
    <w:rsid w:val="005A13C9"/>
    <w:rsid w:val="005A140D"/>
    <w:rsid w:val="005A198D"/>
    <w:rsid w:val="005A19D2"/>
    <w:rsid w:val="005A200C"/>
    <w:rsid w:val="005A2B99"/>
    <w:rsid w:val="005A4F5A"/>
    <w:rsid w:val="005A5EC7"/>
    <w:rsid w:val="005A6BA2"/>
    <w:rsid w:val="005A79A1"/>
    <w:rsid w:val="005B036C"/>
    <w:rsid w:val="005B0AB4"/>
    <w:rsid w:val="005B169C"/>
    <w:rsid w:val="005B2718"/>
    <w:rsid w:val="005B3ADE"/>
    <w:rsid w:val="005B77A5"/>
    <w:rsid w:val="005C0410"/>
    <w:rsid w:val="005C0DCD"/>
    <w:rsid w:val="005C2C3F"/>
    <w:rsid w:val="005C30E0"/>
    <w:rsid w:val="005C3EB5"/>
    <w:rsid w:val="005C59E8"/>
    <w:rsid w:val="005C6ACE"/>
    <w:rsid w:val="005C6BEB"/>
    <w:rsid w:val="005C7C89"/>
    <w:rsid w:val="005D051E"/>
    <w:rsid w:val="005D2211"/>
    <w:rsid w:val="005D23B3"/>
    <w:rsid w:val="005D2DF7"/>
    <w:rsid w:val="005D42F5"/>
    <w:rsid w:val="005D4462"/>
    <w:rsid w:val="005D448B"/>
    <w:rsid w:val="005D49F5"/>
    <w:rsid w:val="005D4DCC"/>
    <w:rsid w:val="005D526A"/>
    <w:rsid w:val="005D53B2"/>
    <w:rsid w:val="005D5BD6"/>
    <w:rsid w:val="005D68E8"/>
    <w:rsid w:val="005E0DB6"/>
    <w:rsid w:val="005E160F"/>
    <w:rsid w:val="005E2E7D"/>
    <w:rsid w:val="005E384F"/>
    <w:rsid w:val="005E3ECB"/>
    <w:rsid w:val="005E43B1"/>
    <w:rsid w:val="005E694B"/>
    <w:rsid w:val="005E755B"/>
    <w:rsid w:val="005E7705"/>
    <w:rsid w:val="005E7BBA"/>
    <w:rsid w:val="005F0CF8"/>
    <w:rsid w:val="005F110B"/>
    <w:rsid w:val="005F1797"/>
    <w:rsid w:val="005F2049"/>
    <w:rsid w:val="005F3340"/>
    <w:rsid w:val="005F382F"/>
    <w:rsid w:val="005F5166"/>
    <w:rsid w:val="005F57EE"/>
    <w:rsid w:val="005F5D94"/>
    <w:rsid w:val="005F5F9B"/>
    <w:rsid w:val="005F61FD"/>
    <w:rsid w:val="005F6E31"/>
    <w:rsid w:val="005F73DD"/>
    <w:rsid w:val="005F7403"/>
    <w:rsid w:val="006004B3"/>
    <w:rsid w:val="0060256C"/>
    <w:rsid w:val="00602B3E"/>
    <w:rsid w:val="00603E65"/>
    <w:rsid w:val="00604DCF"/>
    <w:rsid w:val="00606EF6"/>
    <w:rsid w:val="00607594"/>
    <w:rsid w:val="00607646"/>
    <w:rsid w:val="0061119D"/>
    <w:rsid w:val="0061392B"/>
    <w:rsid w:val="00615CC8"/>
    <w:rsid w:val="006169F1"/>
    <w:rsid w:val="006177B2"/>
    <w:rsid w:val="0062126A"/>
    <w:rsid w:val="00623459"/>
    <w:rsid w:val="006236CC"/>
    <w:rsid w:val="00623862"/>
    <w:rsid w:val="006258B4"/>
    <w:rsid w:val="00625BBA"/>
    <w:rsid w:val="0063087C"/>
    <w:rsid w:val="00630CC5"/>
    <w:rsid w:val="006316D3"/>
    <w:rsid w:val="00631C81"/>
    <w:rsid w:val="00632452"/>
    <w:rsid w:val="00633261"/>
    <w:rsid w:val="006334D5"/>
    <w:rsid w:val="00633612"/>
    <w:rsid w:val="0063362E"/>
    <w:rsid w:val="00635017"/>
    <w:rsid w:val="006353E8"/>
    <w:rsid w:val="00636712"/>
    <w:rsid w:val="0063690E"/>
    <w:rsid w:val="00636E90"/>
    <w:rsid w:val="0064079D"/>
    <w:rsid w:val="00641EEB"/>
    <w:rsid w:val="0064328C"/>
    <w:rsid w:val="00644A1C"/>
    <w:rsid w:val="00645685"/>
    <w:rsid w:val="0064611C"/>
    <w:rsid w:val="00647613"/>
    <w:rsid w:val="00647E6C"/>
    <w:rsid w:val="00647EBB"/>
    <w:rsid w:val="00652132"/>
    <w:rsid w:val="0065226B"/>
    <w:rsid w:val="0065302D"/>
    <w:rsid w:val="00653C68"/>
    <w:rsid w:val="00655DD2"/>
    <w:rsid w:val="006567FB"/>
    <w:rsid w:val="00661042"/>
    <w:rsid w:val="006610EB"/>
    <w:rsid w:val="00662CBC"/>
    <w:rsid w:val="0066441C"/>
    <w:rsid w:val="00665BCA"/>
    <w:rsid w:val="006664AA"/>
    <w:rsid w:val="006673D6"/>
    <w:rsid w:val="006700F5"/>
    <w:rsid w:val="00670790"/>
    <w:rsid w:val="00671ED5"/>
    <w:rsid w:val="00672F5B"/>
    <w:rsid w:val="00673438"/>
    <w:rsid w:val="00674E46"/>
    <w:rsid w:val="0067554B"/>
    <w:rsid w:val="006765CD"/>
    <w:rsid w:val="00676A4F"/>
    <w:rsid w:val="00681AD5"/>
    <w:rsid w:val="00682249"/>
    <w:rsid w:val="0068224D"/>
    <w:rsid w:val="00682418"/>
    <w:rsid w:val="00683138"/>
    <w:rsid w:val="00684AC9"/>
    <w:rsid w:val="00684E7D"/>
    <w:rsid w:val="006852CC"/>
    <w:rsid w:val="00685796"/>
    <w:rsid w:val="00685E47"/>
    <w:rsid w:val="0068638C"/>
    <w:rsid w:val="006871D4"/>
    <w:rsid w:val="00690B51"/>
    <w:rsid w:val="0069266A"/>
    <w:rsid w:val="00692D80"/>
    <w:rsid w:val="0069450F"/>
    <w:rsid w:val="006964E0"/>
    <w:rsid w:val="00697750"/>
    <w:rsid w:val="006979B4"/>
    <w:rsid w:val="006A0380"/>
    <w:rsid w:val="006A10D1"/>
    <w:rsid w:val="006A1361"/>
    <w:rsid w:val="006A1452"/>
    <w:rsid w:val="006A1801"/>
    <w:rsid w:val="006A1B74"/>
    <w:rsid w:val="006A1E52"/>
    <w:rsid w:val="006A3234"/>
    <w:rsid w:val="006A373E"/>
    <w:rsid w:val="006A42A0"/>
    <w:rsid w:val="006A63E5"/>
    <w:rsid w:val="006B08CB"/>
    <w:rsid w:val="006B24C3"/>
    <w:rsid w:val="006B30D4"/>
    <w:rsid w:val="006B3147"/>
    <w:rsid w:val="006B4E87"/>
    <w:rsid w:val="006B50DC"/>
    <w:rsid w:val="006B5C42"/>
    <w:rsid w:val="006B6173"/>
    <w:rsid w:val="006B73FC"/>
    <w:rsid w:val="006B7C04"/>
    <w:rsid w:val="006C0835"/>
    <w:rsid w:val="006C0A61"/>
    <w:rsid w:val="006C1D1A"/>
    <w:rsid w:val="006C4B45"/>
    <w:rsid w:val="006C4B6C"/>
    <w:rsid w:val="006C61FD"/>
    <w:rsid w:val="006C6CFC"/>
    <w:rsid w:val="006C70F1"/>
    <w:rsid w:val="006D0DBD"/>
    <w:rsid w:val="006D1E07"/>
    <w:rsid w:val="006D3EFF"/>
    <w:rsid w:val="006D4136"/>
    <w:rsid w:val="006D419F"/>
    <w:rsid w:val="006D438D"/>
    <w:rsid w:val="006D4DF9"/>
    <w:rsid w:val="006D4E13"/>
    <w:rsid w:val="006D4F64"/>
    <w:rsid w:val="006D4FAA"/>
    <w:rsid w:val="006D574E"/>
    <w:rsid w:val="006D5A73"/>
    <w:rsid w:val="006D6440"/>
    <w:rsid w:val="006D74A6"/>
    <w:rsid w:val="006E05C5"/>
    <w:rsid w:val="006E0F6D"/>
    <w:rsid w:val="006E1682"/>
    <w:rsid w:val="006E25DF"/>
    <w:rsid w:val="006E2AEE"/>
    <w:rsid w:val="006E2D74"/>
    <w:rsid w:val="006E336C"/>
    <w:rsid w:val="006E34C6"/>
    <w:rsid w:val="006E4824"/>
    <w:rsid w:val="006E4C74"/>
    <w:rsid w:val="006E4DF0"/>
    <w:rsid w:val="006E68C2"/>
    <w:rsid w:val="006E7DF0"/>
    <w:rsid w:val="006F025D"/>
    <w:rsid w:val="006F0793"/>
    <w:rsid w:val="006F223B"/>
    <w:rsid w:val="006F271F"/>
    <w:rsid w:val="006F3818"/>
    <w:rsid w:val="006F3F5F"/>
    <w:rsid w:val="006F4ACD"/>
    <w:rsid w:val="006F4B2A"/>
    <w:rsid w:val="006F5BAD"/>
    <w:rsid w:val="006F6C08"/>
    <w:rsid w:val="006F6FB6"/>
    <w:rsid w:val="006F7CF1"/>
    <w:rsid w:val="007018E0"/>
    <w:rsid w:val="00701EA7"/>
    <w:rsid w:val="007020AC"/>
    <w:rsid w:val="0070272E"/>
    <w:rsid w:val="00702F02"/>
    <w:rsid w:val="0070400E"/>
    <w:rsid w:val="00704663"/>
    <w:rsid w:val="00705BC9"/>
    <w:rsid w:val="00707669"/>
    <w:rsid w:val="00710A11"/>
    <w:rsid w:val="00711397"/>
    <w:rsid w:val="007114A9"/>
    <w:rsid w:val="007123B2"/>
    <w:rsid w:val="007134D0"/>
    <w:rsid w:val="00713AB8"/>
    <w:rsid w:val="007144C7"/>
    <w:rsid w:val="00714C2C"/>
    <w:rsid w:val="007160C3"/>
    <w:rsid w:val="007165F9"/>
    <w:rsid w:val="007166A3"/>
    <w:rsid w:val="007166B3"/>
    <w:rsid w:val="00716D67"/>
    <w:rsid w:val="00716E06"/>
    <w:rsid w:val="00717018"/>
    <w:rsid w:val="007178CE"/>
    <w:rsid w:val="00717E18"/>
    <w:rsid w:val="00717F38"/>
    <w:rsid w:val="00721352"/>
    <w:rsid w:val="00721C1F"/>
    <w:rsid w:val="007225DB"/>
    <w:rsid w:val="00722B86"/>
    <w:rsid w:val="007231A5"/>
    <w:rsid w:val="00723344"/>
    <w:rsid w:val="007239C7"/>
    <w:rsid w:val="00723EFD"/>
    <w:rsid w:val="0072444C"/>
    <w:rsid w:val="0072551D"/>
    <w:rsid w:val="007255DF"/>
    <w:rsid w:val="00725DA7"/>
    <w:rsid w:val="007262A2"/>
    <w:rsid w:val="00726B25"/>
    <w:rsid w:val="0072762A"/>
    <w:rsid w:val="00727A91"/>
    <w:rsid w:val="00730469"/>
    <w:rsid w:val="007305CE"/>
    <w:rsid w:val="0073090A"/>
    <w:rsid w:val="00731B7B"/>
    <w:rsid w:val="007329D6"/>
    <w:rsid w:val="00732C22"/>
    <w:rsid w:val="007400E2"/>
    <w:rsid w:val="00740335"/>
    <w:rsid w:val="0074046C"/>
    <w:rsid w:val="00740636"/>
    <w:rsid w:val="00740CEA"/>
    <w:rsid w:val="0074431E"/>
    <w:rsid w:val="00745043"/>
    <w:rsid w:val="00745549"/>
    <w:rsid w:val="00745BF7"/>
    <w:rsid w:val="00745F92"/>
    <w:rsid w:val="00751790"/>
    <w:rsid w:val="00751DFD"/>
    <w:rsid w:val="0075298F"/>
    <w:rsid w:val="00753119"/>
    <w:rsid w:val="007533AC"/>
    <w:rsid w:val="00753466"/>
    <w:rsid w:val="00754398"/>
    <w:rsid w:val="00754F4A"/>
    <w:rsid w:val="0075578D"/>
    <w:rsid w:val="00755BE4"/>
    <w:rsid w:val="00755F19"/>
    <w:rsid w:val="00756DA3"/>
    <w:rsid w:val="0076174C"/>
    <w:rsid w:val="00762893"/>
    <w:rsid w:val="00762969"/>
    <w:rsid w:val="00762E79"/>
    <w:rsid w:val="00764E72"/>
    <w:rsid w:val="00765B0B"/>
    <w:rsid w:val="00767408"/>
    <w:rsid w:val="007677B8"/>
    <w:rsid w:val="00770642"/>
    <w:rsid w:val="00771D0D"/>
    <w:rsid w:val="00772989"/>
    <w:rsid w:val="00773334"/>
    <w:rsid w:val="00773335"/>
    <w:rsid w:val="00773AFB"/>
    <w:rsid w:val="0077577D"/>
    <w:rsid w:val="007757EF"/>
    <w:rsid w:val="00776146"/>
    <w:rsid w:val="00776DCA"/>
    <w:rsid w:val="00780030"/>
    <w:rsid w:val="00780EA8"/>
    <w:rsid w:val="00781DF9"/>
    <w:rsid w:val="00782AA2"/>
    <w:rsid w:val="00782C47"/>
    <w:rsid w:val="00782D82"/>
    <w:rsid w:val="00783F4D"/>
    <w:rsid w:val="007842BC"/>
    <w:rsid w:val="0078475C"/>
    <w:rsid w:val="00784D6A"/>
    <w:rsid w:val="00785F36"/>
    <w:rsid w:val="0079041E"/>
    <w:rsid w:val="00790642"/>
    <w:rsid w:val="0079066A"/>
    <w:rsid w:val="00790A34"/>
    <w:rsid w:val="00791677"/>
    <w:rsid w:val="007924D4"/>
    <w:rsid w:val="00793247"/>
    <w:rsid w:val="00793364"/>
    <w:rsid w:val="00793BA3"/>
    <w:rsid w:val="007941CB"/>
    <w:rsid w:val="007953AC"/>
    <w:rsid w:val="00796060"/>
    <w:rsid w:val="007A22DD"/>
    <w:rsid w:val="007A2F4D"/>
    <w:rsid w:val="007A5CF6"/>
    <w:rsid w:val="007A6D52"/>
    <w:rsid w:val="007A78EA"/>
    <w:rsid w:val="007A7AF0"/>
    <w:rsid w:val="007B0205"/>
    <w:rsid w:val="007B02A6"/>
    <w:rsid w:val="007B0CC7"/>
    <w:rsid w:val="007B1B9D"/>
    <w:rsid w:val="007B1BFF"/>
    <w:rsid w:val="007B216F"/>
    <w:rsid w:val="007B2260"/>
    <w:rsid w:val="007B3A7C"/>
    <w:rsid w:val="007B41A0"/>
    <w:rsid w:val="007B5DAE"/>
    <w:rsid w:val="007B5F97"/>
    <w:rsid w:val="007B6560"/>
    <w:rsid w:val="007B7165"/>
    <w:rsid w:val="007B7C57"/>
    <w:rsid w:val="007C1FB7"/>
    <w:rsid w:val="007C2305"/>
    <w:rsid w:val="007C23A6"/>
    <w:rsid w:val="007C28EF"/>
    <w:rsid w:val="007C4316"/>
    <w:rsid w:val="007C4458"/>
    <w:rsid w:val="007C463B"/>
    <w:rsid w:val="007C4B3F"/>
    <w:rsid w:val="007C5AA1"/>
    <w:rsid w:val="007C5EDD"/>
    <w:rsid w:val="007C66D1"/>
    <w:rsid w:val="007C78AB"/>
    <w:rsid w:val="007D1545"/>
    <w:rsid w:val="007D211B"/>
    <w:rsid w:val="007D294A"/>
    <w:rsid w:val="007D41BC"/>
    <w:rsid w:val="007D61C1"/>
    <w:rsid w:val="007D6271"/>
    <w:rsid w:val="007D795C"/>
    <w:rsid w:val="007D7ABE"/>
    <w:rsid w:val="007E140B"/>
    <w:rsid w:val="007E16D3"/>
    <w:rsid w:val="007E1940"/>
    <w:rsid w:val="007E1969"/>
    <w:rsid w:val="007E1B2F"/>
    <w:rsid w:val="007E1F41"/>
    <w:rsid w:val="007E2CB3"/>
    <w:rsid w:val="007E2F3F"/>
    <w:rsid w:val="007E315E"/>
    <w:rsid w:val="007E44C1"/>
    <w:rsid w:val="007E51BE"/>
    <w:rsid w:val="007E7D98"/>
    <w:rsid w:val="007F0E6C"/>
    <w:rsid w:val="007F0FC5"/>
    <w:rsid w:val="007F1107"/>
    <w:rsid w:val="007F147D"/>
    <w:rsid w:val="007F1F7F"/>
    <w:rsid w:val="007F231D"/>
    <w:rsid w:val="007F3A85"/>
    <w:rsid w:val="007F3C68"/>
    <w:rsid w:val="007F3F14"/>
    <w:rsid w:val="007F5E2D"/>
    <w:rsid w:val="007F623B"/>
    <w:rsid w:val="00802228"/>
    <w:rsid w:val="008033CF"/>
    <w:rsid w:val="008048FA"/>
    <w:rsid w:val="00805C5C"/>
    <w:rsid w:val="008067DF"/>
    <w:rsid w:val="00807924"/>
    <w:rsid w:val="008100EA"/>
    <w:rsid w:val="00811173"/>
    <w:rsid w:val="00811F09"/>
    <w:rsid w:val="00812986"/>
    <w:rsid w:val="008130FA"/>
    <w:rsid w:val="0081365A"/>
    <w:rsid w:val="0081387F"/>
    <w:rsid w:val="008145F5"/>
    <w:rsid w:val="00814C43"/>
    <w:rsid w:val="008159A3"/>
    <w:rsid w:val="00815E4E"/>
    <w:rsid w:val="00816381"/>
    <w:rsid w:val="00816F6B"/>
    <w:rsid w:val="00817144"/>
    <w:rsid w:val="00817A78"/>
    <w:rsid w:val="00821B4B"/>
    <w:rsid w:val="00821B84"/>
    <w:rsid w:val="008221B6"/>
    <w:rsid w:val="00823093"/>
    <w:rsid w:val="008237FB"/>
    <w:rsid w:val="00823CB9"/>
    <w:rsid w:val="008249C8"/>
    <w:rsid w:val="0082549B"/>
    <w:rsid w:val="00826897"/>
    <w:rsid w:val="00827BAE"/>
    <w:rsid w:val="00830960"/>
    <w:rsid w:val="008314D4"/>
    <w:rsid w:val="00832086"/>
    <w:rsid w:val="008320D4"/>
    <w:rsid w:val="00835829"/>
    <w:rsid w:val="00835AE2"/>
    <w:rsid w:val="0083607C"/>
    <w:rsid w:val="0083657A"/>
    <w:rsid w:val="008379D0"/>
    <w:rsid w:val="00840ADB"/>
    <w:rsid w:val="00840ECD"/>
    <w:rsid w:val="0084102C"/>
    <w:rsid w:val="00841143"/>
    <w:rsid w:val="008413DD"/>
    <w:rsid w:val="008430E9"/>
    <w:rsid w:val="0084321D"/>
    <w:rsid w:val="008436EA"/>
    <w:rsid w:val="00843BAE"/>
    <w:rsid w:val="008441AF"/>
    <w:rsid w:val="00845236"/>
    <w:rsid w:val="008453A0"/>
    <w:rsid w:val="00846069"/>
    <w:rsid w:val="00846D5A"/>
    <w:rsid w:val="008538EE"/>
    <w:rsid w:val="0085415A"/>
    <w:rsid w:val="008545A8"/>
    <w:rsid w:val="00854CA7"/>
    <w:rsid w:val="00855923"/>
    <w:rsid w:val="0085665B"/>
    <w:rsid w:val="008567E2"/>
    <w:rsid w:val="00860295"/>
    <w:rsid w:val="00860741"/>
    <w:rsid w:val="0086164E"/>
    <w:rsid w:val="008627E7"/>
    <w:rsid w:val="008634A7"/>
    <w:rsid w:val="008647E5"/>
    <w:rsid w:val="00864B0B"/>
    <w:rsid w:val="00864E4F"/>
    <w:rsid w:val="00865CE1"/>
    <w:rsid w:val="008671C2"/>
    <w:rsid w:val="0086741C"/>
    <w:rsid w:val="00867C68"/>
    <w:rsid w:val="00867D5B"/>
    <w:rsid w:val="008701E7"/>
    <w:rsid w:val="00870903"/>
    <w:rsid w:val="00871865"/>
    <w:rsid w:val="00871CF0"/>
    <w:rsid w:val="00871D86"/>
    <w:rsid w:val="00872542"/>
    <w:rsid w:val="00872872"/>
    <w:rsid w:val="00874415"/>
    <w:rsid w:val="00874DDE"/>
    <w:rsid w:val="00874EC8"/>
    <w:rsid w:val="00874F5F"/>
    <w:rsid w:val="00874F86"/>
    <w:rsid w:val="00875238"/>
    <w:rsid w:val="008759F9"/>
    <w:rsid w:val="00875F1B"/>
    <w:rsid w:val="00877086"/>
    <w:rsid w:val="008774F7"/>
    <w:rsid w:val="00880A2A"/>
    <w:rsid w:val="00881225"/>
    <w:rsid w:val="00881F8D"/>
    <w:rsid w:val="00883A33"/>
    <w:rsid w:val="00884B5E"/>
    <w:rsid w:val="00884CA5"/>
    <w:rsid w:val="00886BD8"/>
    <w:rsid w:val="0088707F"/>
    <w:rsid w:val="00887C92"/>
    <w:rsid w:val="008913AD"/>
    <w:rsid w:val="00891DBC"/>
    <w:rsid w:val="00891F17"/>
    <w:rsid w:val="0089305A"/>
    <w:rsid w:val="00893766"/>
    <w:rsid w:val="00893C73"/>
    <w:rsid w:val="00895C35"/>
    <w:rsid w:val="00896562"/>
    <w:rsid w:val="00897290"/>
    <w:rsid w:val="008A0344"/>
    <w:rsid w:val="008A0FA2"/>
    <w:rsid w:val="008A115D"/>
    <w:rsid w:val="008A26FB"/>
    <w:rsid w:val="008A275F"/>
    <w:rsid w:val="008A3129"/>
    <w:rsid w:val="008A3D41"/>
    <w:rsid w:val="008A4094"/>
    <w:rsid w:val="008A4EB4"/>
    <w:rsid w:val="008A4EDD"/>
    <w:rsid w:val="008A5F57"/>
    <w:rsid w:val="008A6A6C"/>
    <w:rsid w:val="008A6B47"/>
    <w:rsid w:val="008A7019"/>
    <w:rsid w:val="008B1D6F"/>
    <w:rsid w:val="008B3663"/>
    <w:rsid w:val="008B3B84"/>
    <w:rsid w:val="008B4A5F"/>
    <w:rsid w:val="008B510A"/>
    <w:rsid w:val="008B57D6"/>
    <w:rsid w:val="008B6C0A"/>
    <w:rsid w:val="008B7605"/>
    <w:rsid w:val="008B7AB9"/>
    <w:rsid w:val="008C13BA"/>
    <w:rsid w:val="008C1D8A"/>
    <w:rsid w:val="008C229E"/>
    <w:rsid w:val="008C28B3"/>
    <w:rsid w:val="008C3BE8"/>
    <w:rsid w:val="008C401D"/>
    <w:rsid w:val="008C4E80"/>
    <w:rsid w:val="008C5C0F"/>
    <w:rsid w:val="008C700D"/>
    <w:rsid w:val="008D05DF"/>
    <w:rsid w:val="008D0EDC"/>
    <w:rsid w:val="008D1052"/>
    <w:rsid w:val="008D16B4"/>
    <w:rsid w:val="008D35D2"/>
    <w:rsid w:val="008D3DD6"/>
    <w:rsid w:val="008D40A5"/>
    <w:rsid w:val="008D571E"/>
    <w:rsid w:val="008D5B22"/>
    <w:rsid w:val="008D5DC3"/>
    <w:rsid w:val="008D797E"/>
    <w:rsid w:val="008D7B0E"/>
    <w:rsid w:val="008E036E"/>
    <w:rsid w:val="008E1BDC"/>
    <w:rsid w:val="008E30D1"/>
    <w:rsid w:val="008E3581"/>
    <w:rsid w:val="008E4575"/>
    <w:rsid w:val="008E56B4"/>
    <w:rsid w:val="008E63F9"/>
    <w:rsid w:val="008E6DBB"/>
    <w:rsid w:val="008E713C"/>
    <w:rsid w:val="008E7367"/>
    <w:rsid w:val="008F0DE6"/>
    <w:rsid w:val="008F1A49"/>
    <w:rsid w:val="008F1DDC"/>
    <w:rsid w:val="008F2B97"/>
    <w:rsid w:val="008F2F1A"/>
    <w:rsid w:val="008F3A1A"/>
    <w:rsid w:val="008F3F84"/>
    <w:rsid w:val="008F3FA1"/>
    <w:rsid w:val="008F5855"/>
    <w:rsid w:val="008F598C"/>
    <w:rsid w:val="008F695F"/>
    <w:rsid w:val="008F6D88"/>
    <w:rsid w:val="00900616"/>
    <w:rsid w:val="0090065B"/>
    <w:rsid w:val="00900F93"/>
    <w:rsid w:val="009014D9"/>
    <w:rsid w:val="00902407"/>
    <w:rsid w:val="00904332"/>
    <w:rsid w:val="00905959"/>
    <w:rsid w:val="00905CBF"/>
    <w:rsid w:val="00905D90"/>
    <w:rsid w:val="00906C58"/>
    <w:rsid w:val="0091002F"/>
    <w:rsid w:val="00912CF6"/>
    <w:rsid w:val="0091311E"/>
    <w:rsid w:val="00914345"/>
    <w:rsid w:val="009143EB"/>
    <w:rsid w:val="009148B4"/>
    <w:rsid w:val="00914A27"/>
    <w:rsid w:val="00914F4D"/>
    <w:rsid w:val="0091560D"/>
    <w:rsid w:val="00916A40"/>
    <w:rsid w:val="00916D21"/>
    <w:rsid w:val="009172C2"/>
    <w:rsid w:val="00917EA4"/>
    <w:rsid w:val="009212B0"/>
    <w:rsid w:val="009224ED"/>
    <w:rsid w:val="0092331E"/>
    <w:rsid w:val="009239B9"/>
    <w:rsid w:val="0092426A"/>
    <w:rsid w:val="00925429"/>
    <w:rsid w:val="00927482"/>
    <w:rsid w:val="009276FB"/>
    <w:rsid w:val="00930E45"/>
    <w:rsid w:val="0093166C"/>
    <w:rsid w:val="00932259"/>
    <w:rsid w:val="009332E4"/>
    <w:rsid w:val="00933849"/>
    <w:rsid w:val="00935AE9"/>
    <w:rsid w:val="00936D42"/>
    <w:rsid w:val="00936F94"/>
    <w:rsid w:val="009374FE"/>
    <w:rsid w:val="0093777A"/>
    <w:rsid w:val="00937A21"/>
    <w:rsid w:val="00940A87"/>
    <w:rsid w:val="0094140D"/>
    <w:rsid w:val="00941F94"/>
    <w:rsid w:val="009430F7"/>
    <w:rsid w:val="0094565A"/>
    <w:rsid w:val="00947AFF"/>
    <w:rsid w:val="00950284"/>
    <w:rsid w:val="00952483"/>
    <w:rsid w:val="0095284A"/>
    <w:rsid w:val="0095297C"/>
    <w:rsid w:val="00953877"/>
    <w:rsid w:val="00955742"/>
    <w:rsid w:val="00956569"/>
    <w:rsid w:val="009606CD"/>
    <w:rsid w:val="00960F0D"/>
    <w:rsid w:val="009624B6"/>
    <w:rsid w:val="00963692"/>
    <w:rsid w:val="00963E3C"/>
    <w:rsid w:val="0096431E"/>
    <w:rsid w:val="009643AF"/>
    <w:rsid w:val="0096467F"/>
    <w:rsid w:val="00966C6D"/>
    <w:rsid w:val="00966E5E"/>
    <w:rsid w:val="0097006D"/>
    <w:rsid w:val="00971F5E"/>
    <w:rsid w:val="0097537A"/>
    <w:rsid w:val="0097541E"/>
    <w:rsid w:val="009755F7"/>
    <w:rsid w:val="009770F4"/>
    <w:rsid w:val="00981620"/>
    <w:rsid w:val="009834EB"/>
    <w:rsid w:val="00983B65"/>
    <w:rsid w:val="00985CD5"/>
    <w:rsid w:val="00986331"/>
    <w:rsid w:val="0098743D"/>
    <w:rsid w:val="00987874"/>
    <w:rsid w:val="009922ED"/>
    <w:rsid w:val="00992497"/>
    <w:rsid w:val="0099250B"/>
    <w:rsid w:val="00993828"/>
    <w:rsid w:val="00994D59"/>
    <w:rsid w:val="00995031"/>
    <w:rsid w:val="009952C7"/>
    <w:rsid w:val="0099531D"/>
    <w:rsid w:val="009A044F"/>
    <w:rsid w:val="009A05A0"/>
    <w:rsid w:val="009A32E0"/>
    <w:rsid w:val="009A3C95"/>
    <w:rsid w:val="009A3C9C"/>
    <w:rsid w:val="009A3F19"/>
    <w:rsid w:val="009A4760"/>
    <w:rsid w:val="009A4969"/>
    <w:rsid w:val="009B0490"/>
    <w:rsid w:val="009B1292"/>
    <w:rsid w:val="009B18B4"/>
    <w:rsid w:val="009B386D"/>
    <w:rsid w:val="009B555A"/>
    <w:rsid w:val="009B6882"/>
    <w:rsid w:val="009C059C"/>
    <w:rsid w:val="009C0B56"/>
    <w:rsid w:val="009C0BC6"/>
    <w:rsid w:val="009C0C2B"/>
    <w:rsid w:val="009C0F73"/>
    <w:rsid w:val="009C1E81"/>
    <w:rsid w:val="009C22AB"/>
    <w:rsid w:val="009C2FDF"/>
    <w:rsid w:val="009C34AE"/>
    <w:rsid w:val="009C5B2B"/>
    <w:rsid w:val="009C75EA"/>
    <w:rsid w:val="009D024E"/>
    <w:rsid w:val="009D0858"/>
    <w:rsid w:val="009D0B77"/>
    <w:rsid w:val="009D0BF3"/>
    <w:rsid w:val="009D18C3"/>
    <w:rsid w:val="009D25B2"/>
    <w:rsid w:val="009D25FD"/>
    <w:rsid w:val="009D28E4"/>
    <w:rsid w:val="009D49F5"/>
    <w:rsid w:val="009D4EBD"/>
    <w:rsid w:val="009D69DD"/>
    <w:rsid w:val="009D69FD"/>
    <w:rsid w:val="009D6D55"/>
    <w:rsid w:val="009D6DC4"/>
    <w:rsid w:val="009D7579"/>
    <w:rsid w:val="009D77B3"/>
    <w:rsid w:val="009D7CD6"/>
    <w:rsid w:val="009E1B15"/>
    <w:rsid w:val="009E1BC0"/>
    <w:rsid w:val="009E2533"/>
    <w:rsid w:val="009E28D0"/>
    <w:rsid w:val="009E2956"/>
    <w:rsid w:val="009E38BA"/>
    <w:rsid w:val="009E3CDB"/>
    <w:rsid w:val="009E4567"/>
    <w:rsid w:val="009E52A8"/>
    <w:rsid w:val="009E54B2"/>
    <w:rsid w:val="009E553D"/>
    <w:rsid w:val="009E767D"/>
    <w:rsid w:val="009E7C21"/>
    <w:rsid w:val="009F09CF"/>
    <w:rsid w:val="009F0B1B"/>
    <w:rsid w:val="009F0D76"/>
    <w:rsid w:val="009F1938"/>
    <w:rsid w:val="009F391A"/>
    <w:rsid w:val="009F5CDF"/>
    <w:rsid w:val="009F6E19"/>
    <w:rsid w:val="009F7B40"/>
    <w:rsid w:val="00A012C2"/>
    <w:rsid w:val="00A02DDB"/>
    <w:rsid w:val="00A05308"/>
    <w:rsid w:val="00A06121"/>
    <w:rsid w:val="00A06270"/>
    <w:rsid w:val="00A064B2"/>
    <w:rsid w:val="00A07669"/>
    <w:rsid w:val="00A07DF7"/>
    <w:rsid w:val="00A10A81"/>
    <w:rsid w:val="00A10DAA"/>
    <w:rsid w:val="00A1165F"/>
    <w:rsid w:val="00A118D8"/>
    <w:rsid w:val="00A11F15"/>
    <w:rsid w:val="00A12B15"/>
    <w:rsid w:val="00A13AA1"/>
    <w:rsid w:val="00A13FAA"/>
    <w:rsid w:val="00A14E3D"/>
    <w:rsid w:val="00A14E62"/>
    <w:rsid w:val="00A152E5"/>
    <w:rsid w:val="00A15A09"/>
    <w:rsid w:val="00A171E1"/>
    <w:rsid w:val="00A21DF8"/>
    <w:rsid w:val="00A22BCC"/>
    <w:rsid w:val="00A22C31"/>
    <w:rsid w:val="00A26EE5"/>
    <w:rsid w:val="00A26F31"/>
    <w:rsid w:val="00A31A99"/>
    <w:rsid w:val="00A31BF4"/>
    <w:rsid w:val="00A32E6B"/>
    <w:rsid w:val="00A34812"/>
    <w:rsid w:val="00A37C88"/>
    <w:rsid w:val="00A37DEA"/>
    <w:rsid w:val="00A37F4B"/>
    <w:rsid w:val="00A40C0C"/>
    <w:rsid w:val="00A41E1A"/>
    <w:rsid w:val="00A4277F"/>
    <w:rsid w:val="00A43923"/>
    <w:rsid w:val="00A43979"/>
    <w:rsid w:val="00A44977"/>
    <w:rsid w:val="00A44FFE"/>
    <w:rsid w:val="00A45741"/>
    <w:rsid w:val="00A45BDE"/>
    <w:rsid w:val="00A50522"/>
    <w:rsid w:val="00A509B6"/>
    <w:rsid w:val="00A51055"/>
    <w:rsid w:val="00A51497"/>
    <w:rsid w:val="00A52C5B"/>
    <w:rsid w:val="00A55249"/>
    <w:rsid w:val="00A57CB8"/>
    <w:rsid w:val="00A619FB"/>
    <w:rsid w:val="00A643CD"/>
    <w:rsid w:val="00A64512"/>
    <w:rsid w:val="00A65A63"/>
    <w:rsid w:val="00A65BC9"/>
    <w:rsid w:val="00A67133"/>
    <w:rsid w:val="00A67729"/>
    <w:rsid w:val="00A6783D"/>
    <w:rsid w:val="00A7003D"/>
    <w:rsid w:val="00A70CBF"/>
    <w:rsid w:val="00A71417"/>
    <w:rsid w:val="00A71B89"/>
    <w:rsid w:val="00A72261"/>
    <w:rsid w:val="00A72E34"/>
    <w:rsid w:val="00A733BB"/>
    <w:rsid w:val="00A74046"/>
    <w:rsid w:val="00A74ACD"/>
    <w:rsid w:val="00A751CD"/>
    <w:rsid w:val="00A754A3"/>
    <w:rsid w:val="00A75F4E"/>
    <w:rsid w:val="00A775D0"/>
    <w:rsid w:val="00A777AF"/>
    <w:rsid w:val="00A77A20"/>
    <w:rsid w:val="00A80807"/>
    <w:rsid w:val="00A808A4"/>
    <w:rsid w:val="00A81B1E"/>
    <w:rsid w:val="00A83F86"/>
    <w:rsid w:val="00A85256"/>
    <w:rsid w:val="00A85378"/>
    <w:rsid w:val="00A869B4"/>
    <w:rsid w:val="00A87104"/>
    <w:rsid w:val="00A87E9B"/>
    <w:rsid w:val="00A9044B"/>
    <w:rsid w:val="00A90E86"/>
    <w:rsid w:val="00A90F58"/>
    <w:rsid w:val="00A91DA0"/>
    <w:rsid w:val="00A937EA"/>
    <w:rsid w:val="00A93A7B"/>
    <w:rsid w:val="00A94214"/>
    <w:rsid w:val="00A94E1D"/>
    <w:rsid w:val="00A979EE"/>
    <w:rsid w:val="00AA01CC"/>
    <w:rsid w:val="00AA198D"/>
    <w:rsid w:val="00AA2C3E"/>
    <w:rsid w:val="00AA40FF"/>
    <w:rsid w:val="00AA5C7F"/>
    <w:rsid w:val="00AA69F7"/>
    <w:rsid w:val="00AA7C05"/>
    <w:rsid w:val="00AA7D68"/>
    <w:rsid w:val="00AB03E0"/>
    <w:rsid w:val="00AB10DA"/>
    <w:rsid w:val="00AB1243"/>
    <w:rsid w:val="00AB2984"/>
    <w:rsid w:val="00AB40B0"/>
    <w:rsid w:val="00AB4604"/>
    <w:rsid w:val="00AC04B7"/>
    <w:rsid w:val="00AC09E2"/>
    <w:rsid w:val="00AC18C5"/>
    <w:rsid w:val="00AC2B58"/>
    <w:rsid w:val="00AC4CAA"/>
    <w:rsid w:val="00AC562A"/>
    <w:rsid w:val="00AC5C09"/>
    <w:rsid w:val="00AC688D"/>
    <w:rsid w:val="00AC754F"/>
    <w:rsid w:val="00AD07D3"/>
    <w:rsid w:val="00AD1A33"/>
    <w:rsid w:val="00AD1C67"/>
    <w:rsid w:val="00AD2AC2"/>
    <w:rsid w:val="00AD3F3C"/>
    <w:rsid w:val="00AD4872"/>
    <w:rsid w:val="00AD4AC0"/>
    <w:rsid w:val="00AD6898"/>
    <w:rsid w:val="00AD6FDC"/>
    <w:rsid w:val="00AE0009"/>
    <w:rsid w:val="00AE01CA"/>
    <w:rsid w:val="00AE08B8"/>
    <w:rsid w:val="00AE0F43"/>
    <w:rsid w:val="00AE0F6C"/>
    <w:rsid w:val="00AE1336"/>
    <w:rsid w:val="00AE48A9"/>
    <w:rsid w:val="00AE6282"/>
    <w:rsid w:val="00AE6E6F"/>
    <w:rsid w:val="00AE7276"/>
    <w:rsid w:val="00AE7D66"/>
    <w:rsid w:val="00AF0164"/>
    <w:rsid w:val="00AF09B6"/>
    <w:rsid w:val="00AF18E2"/>
    <w:rsid w:val="00AF302A"/>
    <w:rsid w:val="00AF430A"/>
    <w:rsid w:val="00AF4960"/>
    <w:rsid w:val="00AF5955"/>
    <w:rsid w:val="00AF7286"/>
    <w:rsid w:val="00AF7E2A"/>
    <w:rsid w:val="00B002DE"/>
    <w:rsid w:val="00B008E7"/>
    <w:rsid w:val="00B00E86"/>
    <w:rsid w:val="00B01290"/>
    <w:rsid w:val="00B03D90"/>
    <w:rsid w:val="00B04DF4"/>
    <w:rsid w:val="00B0519D"/>
    <w:rsid w:val="00B05892"/>
    <w:rsid w:val="00B064CD"/>
    <w:rsid w:val="00B06D57"/>
    <w:rsid w:val="00B10726"/>
    <w:rsid w:val="00B119F2"/>
    <w:rsid w:val="00B13A1C"/>
    <w:rsid w:val="00B1655E"/>
    <w:rsid w:val="00B17916"/>
    <w:rsid w:val="00B2118B"/>
    <w:rsid w:val="00B21B8E"/>
    <w:rsid w:val="00B23727"/>
    <w:rsid w:val="00B239AD"/>
    <w:rsid w:val="00B23ACD"/>
    <w:rsid w:val="00B2459A"/>
    <w:rsid w:val="00B259C0"/>
    <w:rsid w:val="00B264DC"/>
    <w:rsid w:val="00B26E67"/>
    <w:rsid w:val="00B276F3"/>
    <w:rsid w:val="00B27D06"/>
    <w:rsid w:val="00B30346"/>
    <w:rsid w:val="00B3039E"/>
    <w:rsid w:val="00B32B75"/>
    <w:rsid w:val="00B332E5"/>
    <w:rsid w:val="00B35808"/>
    <w:rsid w:val="00B35985"/>
    <w:rsid w:val="00B35BC2"/>
    <w:rsid w:val="00B35C00"/>
    <w:rsid w:val="00B35FD7"/>
    <w:rsid w:val="00B36145"/>
    <w:rsid w:val="00B36BE4"/>
    <w:rsid w:val="00B36C08"/>
    <w:rsid w:val="00B378D2"/>
    <w:rsid w:val="00B40F91"/>
    <w:rsid w:val="00B4219F"/>
    <w:rsid w:val="00B43022"/>
    <w:rsid w:val="00B4377E"/>
    <w:rsid w:val="00B44B05"/>
    <w:rsid w:val="00B44F4C"/>
    <w:rsid w:val="00B4521E"/>
    <w:rsid w:val="00B456E0"/>
    <w:rsid w:val="00B46329"/>
    <w:rsid w:val="00B464E9"/>
    <w:rsid w:val="00B46F6C"/>
    <w:rsid w:val="00B47081"/>
    <w:rsid w:val="00B4709B"/>
    <w:rsid w:val="00B47666"/>
    <w:rsid w:val="00B479CB"/>
    <w:rsid w:val="00B47DAD"/>
    <w:rsid w:val="00B51020"/>
    <w:rsid w:val="00B51743"/>
    <w:rsid w:val="00B51A99"/>
    <w:rsid w:val="00B525B0"/>
    <w:rsid w:val="00B53B84"/>
    <w:rsid w:val="00B540BB"/>
    <w:rsid w:val="00B54FCE"/>
    <w:rsid w:val="00B558D2"/>
    <w:rsid w:val="00B5596D"/>
    <w:rsid w:val="00B55CCB"/>
    <w:rsid w:val="00B56F2B"/>
    <w:rsid w:val="00B5701F"/>
    <w:rsid w:val="00B577ED"/>
    <w:rsid w:val="00B61F91"/>
    <w:rsid w:val="00B622AF"/>
    <w:rsid w:val="00B63CE9"/>
    <w:rsid w:val="00B64C48"/>
    <w:rsid w:val="00B650DD"/>
    <w:rsid w:val="00B6553C"/>
    <w:rsid w:val="00B66FD1"/>
    <w:rsid w:val="00B678C0"/>
    <w:rsid w:val="00B70D15"/>
    <w:rsid w:val="00B70DC4"/>
    <w:rsid w:val="00B7460C"/>
    <w:rsid w:val="00B74BC3"/>
    <w:rsid w:val="00B764EA"/>
    <w:rsid w:val="00B76705"/>
    <w:rsid w:val="00B7737F"/>
    <w:rsid w:val="00B8191F"/>
    <w:rsid w:val="00B81DAB"/>
    <w:rsid w:val="00B81E97"/>
    <w:rsid w:val="00B82322"/>
    <w:rsid w:val="00B83863"/>
    <w:rsid w:val="00B844D3"/>
    <w:rsid w:val="00B84AFF"/>
    <w:rsid w:val="00B84FD8"/>
    <w:rsid w:val="00B8691B"/>
    <w:rsid w:val="00B86D0F"/>
    <w:rsid w:val="00B86E81"/>
    <w:rsid w:val="00B8700B"/>
    <w:rsid w:val="00B87948"/>
    <w:rsid w:val="00B879CE"/>
    <w:rsid w:val="00B87F04"/>
    <w:rsid w:val="00B90D17"/>
    <w:rsid w:val="00B93321"/>
    <w:rsid w:val="00B9363A"/>
    <w:rsid w:val="00B953FA"/>
    <w:rsid w:val="00B96895"/>
    <w:rsid w:val="00B97E9E"/>
    <w:rsid w:val="00BA0303"/>
    <w:rsid w:val="00BA306D"/>
    <w:rsid w:val="00BA3534"/>
    <w:rsid w:val="00BA3C53"/>
    <w:rsid w:val="00BA4F6E"/>
    <w:rsid w:val="00BA5825"/>
    <w:rsid w:val="00BA62D5"/>
    <w:rsid w:val="00BA6548"/>
    <w:rsid w:val="00BA67C2"/>
    <w:rsid w:val="00BA71E1"/>
    <w:rsid w:val="00BA7AA5"/>
    <w:rsid w:val="00BB01EA"/>
    <w:rsid w:val="00BB0647"/>
    <w:rsid w:val="00BB1664"/>
    <w:rsid w:val="00BB1798"/>
    <w:rsid w:val="00BB1C02"/>
    <w:rsid w:val="00BB2079"/>
    <w:rsid w:val="00BB28D2"/>
    <w:rsid w:val="00BB2AAF"/>
    <w:rsid w:val="00BB2FFC"/>
    <w:rsid w:val="00BB302A"/>
    <w:rsid w:val="00BB3AB7"/>
    <w:rsid w:val="00BB5DC8"/>
    <w:rsid w:val="00BB6705"/>
    <w:rsid w:val="00BB700E"/>
    <w:rsid w:val="00BC0BB3"/>
    <w:rsid w:val="00BC0BEC"/>
    <w:rsid w:val="00BC13D2"/>
    <w:rsid w:val="00BC32FE"/>
    <w:rsid w:val="00BC33F9"/>
    <w:rsid w:val="00BC3558"/>
    <w:rsid w:val="00BC42CE"/>
    <w:rsid w:val="00BC46F3"/>
    <w:rsid w:val="00BC4702"/>
    <w:rsid w:val="00BD1616"/>
    <w:rsid w:val="00BD16D9"/>
    <w:rsid w:val="00BD277C"/>
    <w:rsid w:val="00BD4778"/>
    <w:rsid w:val="00BD5AA0"/>
    <w:rsid w:val="00BD6994"/>
    <w:rsid w:val="00BE183E"/>
    <w:rsid w:val="00BE39D6"/>
    <w:rsid w:val="00BE5C1E"/>
    <w:rsid w:val="00BE6912"/>
    <w:rsid w:val="00BE7D4B"/>
    <w:rsid w:val="00BF04A6"/>
    <w:rsid w:val="00BF1217"/>
    <w:rsid w:val="00BF1ACB"/>
    <w:rsid w:val="00BF331A"/>
    <w:rsid w:val="00BF46D1"/>
    <w:rsid w:val="00BF4B70"/>
    <w:rsid w:val="00BF6B93"/>
    <w:rsid w:val="00C0022A"/>
    <w:rsid w:val="00C00475"/>
    <w:rsid w:val="00C00777"/>
    <w:rsid w:val="00C02C58"/>
    <w:rsid w:val="00C03EFB"/>
    <w:rsid w:val="00C067E3"/>
    <w:rsid w:val="00C07B5E"/>
    <w:rsid w:val="00C07BE7"/>
    <w:rsid w:val="00C10E0C"/>
    <w:rsid w:val="00C146A3"/>
    <w:rsid w:val="00C152D0"/>
    <w:rsid w:val="00C15D86"/>
    <w:rsid w:val="00C2171C"/>
    <w:rsid w:val="00C22060"/>
    <w:rsid w:val="00C222CC"/>
    <w:rsid w:val="00C22352"/>
    <w:rsid w:val="00C23584"/>
    <w:rsid w:val="00C237A5"/>
    <w:rsid w:val="00C246BA"/>
    <w:rsid w:val="00C2651E"/>
    <w:rsid w:val="00C272CB"/>
    <w:rsid w:val="00C2740E"/>
    <w:rsid w:val="00C2757D"/>
    <w:rsid w:val="00C3013B"/>
    <w:rsid w:val="00C30F30"/>
    <w:rsid w:val="00C32624"/>
    <w:rsid w:val="00C32CE6"/>
    <w:rsid w:val="00C33B70"/>
    <w:rsid w:val="00C34074"/>
    <w:rsid w:val="00C3446B"/>
    <w:rsid w:val="00C3591F"/>
    <w:rsid w:val="00C35CA7"/>
    <w:rsid w:val="00C362B6"/>
    <w:rsid w:val="00C372C3"/>
    <w:rsid w:val="00C37487"/>
    <w:rsid w:val="00C4032F"/>
    <w:rsid w:val="00C40457"/>
    <w:rsid w:val="00C407C7"/>
    <w:rsid w:val="00C43240"/>
    <w:rsid w:val="00C447D5"/>
    <w:rsid w:val="00C44F54"/>
    <w:rsid w:val="00C4517A"/>
    <w:rsid w:val="00C45224"/>
    <w:rsid w:val="00C455D7"/>
    <w:rsid w:val="00C45908"/>
    <w:rsid w:val="00C47969"/>
    <w:rsid w:val="00C47C7B"/>
    <w:rsid w:val="00C5093E"/>
    <w:rsid w:val="00C50F65"/>
    <w:rsid w:val="00C511A9"/>
    <w:rsid w:val="00C512A2"/>
    <w:rsid w:val="00C514CF"/>
    <w:rsid w:val="00C51D5F"/>
    <w:rsid w:val="00C5294F"/>
    <w:rsid w:val="00C529ED"/>
    <w:rsid w:val="00C55041"/>
    <w:rsid w:val="00C567A3"/>
    <w:rsid w:val="00C56D57"/>
    <w:rsid w:val="00C5719A"/>
    <w:rsid w:val="00C6114D"/>
    <w:rsid w:val="00C622CF"/>
    <w:rsid w:val="00C62307"/>
    <w:rsid w:val="00C63662"/>
    <w:rsid w:val="00C647FA"/>
    <w:rsid w:val="00C64ABC"/>
    <w:rsid w:val="00C654DD"/>
    <w:rsid w:val="00C659A1"/>
    <w:rsid w:val="00C660B0"/>
    <w:rsid w:val="00C660FC"/>
    <w:rsid w:val="00C672BC"/>
    <w:rsid w:val="00C705BF"/>
    <w:rsid w:val="00C70AB7"/>
    <w:rsid w:val="00C70B11"/>
    <w:rsid w:val="00C72528"/>
    <w:rsid w:val="00C72C62"/>
    <w:rsid w:val="00C73F74"/>
    <w:rsid w:val="00C7642F"/>
    <w:rsid w:val="00C801FC"/>
    <w:rsid w:val="00C80442"/>
    <w:rsid w:val="00C80A7F"/>
    <w:rsid w:val="00C80E1C"/>
    <w:rsid w:val="00C822E9"/>
    <w:rsid w:val="00C82598"/>
    <w:rsid w:val="00C82E8E"/>
    <w:rsid w:val="00C8360A"/>
    <w:rsid w:val="00C83AEC"/>
    <w:rsid w:val="00C84CA6"/>
    <w:rsid w:val="00C87640"/>
    <w:rsid w:val="00C87D49"/>
    <w:rsid w:val="00C902A5"/>
    <w:rsid w:val="00C90318"/>
    <w:rsid w:val="00C90D51"/>
    <w:rsid w:val="00C91723"/>
    <w:rsid w:val="00C9189D"/>
    <w:rsid w:val="00C92241"/>
    <w:rsid w:val="00C92742"/>
    <w:rsid w:val="00C92E16"/>
    <w:rsid w:val="00C93453"/>
    <w:rsid w:val="00C9445F"/>
    <w:rsid w:val="00C94CB8"/>
    <w:rsid w:val="00C95FC3"/>
    <w:rsid w:val="00C9674F"/>
    <w:rsid w:val="00CA0267"/>
    <w:rsid w:val="00CA0E3B"/>
    <w:rsid w:val="00CA1A9C"/>
    <w:rsid w:val="00CA1FE2"/>
    <w:rsid w:val="00CA23D3"/>
    <w:rsid w:val="00CA2F71"/>
    <w:rsid w:val="00CA2FF3"/>
    <w:rsid w:val="00CA496A"/>
    <w:rsid w:val="00CA4E20"/>
    <w:rsid w:val="00CA62A4"/>
    <w:rsid w:val="00CA6630"/>
    <w:rsid w:val="00CA6C65"/>
    <w:rsid w:val="00CA71B3"/>
    <w:rsid w:val="00CB02F6"/>
    <w:rsid w:val="00CB079B"/>
    <w:rsid w:val="00CB0FD2"/>
    <w:rsid w:val="00CB1DE2"/>
    <w:rsid w:val="00CB2766"/>
    <w:rsid w:val="00CB2910"/>
    <w:rsid w:val="00CB49B1"/>
    <w:rsid w:val="00CB4D27"/>
    <w:rsid w:val="00CB5600"/>
    <w:rsid w:val="00CB6576"/>
    <w:rsid w:val="00CB6660"/>
    <w:rsid w:val="00CC1875"/>
    <w:rsid w:val="00CC3335"/>
    <w:rsid w:val="00CC5DD8"/>
    <w:rsid w:val="00CC7E75"/>
    <w:rsid w:val="00CD001D"/>
    <w:rsid w:val="00CD0B11"/>
    <w:rsid w:val="00CD1E48"/>
    <w:rsid w:val="00CD3EAE"/>
    <w:rsid w:val="00CD4D8C"/>
    <w:rsid w:val="00CD68E3"/>
    <w:rsid w:val="00CD6ABD"/>
    <w:rsid w:val="00CD6F68"/>
    <w:rsid w:val="00CD7FD8"/>
    <w:rsid w:val="00CE06DA"/>
    <w:rsid w:val="00CE191C"/>
    <w:rsid w:val="00CE32D4"/>
    <w:rsid w:val="00CE32F5"/>
    <w:rsid w:val="00CE37FB"/>
    <w:rsid w:val="00CE594A"/>
    <w:rsid w:val="00CE642D"/>
    <w:rsid w:val="00CE71E3"/>
    <w:rsid w:val="00CE74E2"/>
    <w:rsid w:val="00CE76FF"/>
    <w:rsid w:val="00CE7861"/>
    <w:rsid w:val="00CE7DB3"/>
    <w:rsid w:val="00CF1C2C"/>
    <w:rsid w:val="00CF26BA"/>
    <w:rsid w:val="00CF2C44"/>
    <w:rsid w:val="00CF2C48"/>
    <w:rsid w:val="00CF3F4B"/>
    <w:rsid w:val="00CF51E8"/>
    <w:rsid w:val="00CF5A14"/>
    <w:rsid w:val="00CF60AD"/>
    <w:rsid w:val="00CF6F35"/>
    <w:rsid w:val="00CF7094"/>
    <w:rsid w:val="00CF7EE3"/>
    <w:rsid w:val="00D00C7E"/>
    <w:rsid w:val="00D00ED5"/>
    <w:rsid w:val="00D00EE0"/>
    <w:rsid w:val="00D0139C"/>
    <w:rsid w:val="00D01879"/>
    <w:rsid w:val="00D02600"/>
    <w:rsid w:val="00D03353"/>
    <w:rsid w:val="00D034FB"/>
    <w:rsid w:val="00D0449F"/>
    <w:rsid w:val="00D045FC"/>
    <w:rsid w:val="00D0494F"/>
    <w:rsid w:val="00D05994"/>
    <w:rsid w:val="00D05ABB"/>
    <w:rsid w:val="00D05DAC"/>
    <w:rsid w:val="00D0602B"/>
    <w:rsid w:val="00D06310"/>
    <w:rsid w:val="00D06551"/>
    <w:rsid w:val="00D0675B"/>
    <w:rsid w:val="00D068FC"/>
    <w:rsid w:val="00D0692E"/>
    <w:rsid w:val="00D076C0"/>
    <w:rsid w:val="00D12873"/>
    <w:rsid w:val="00D12907"/>
    <w:rsid w:val="00D13288"/>
    <w:rsid w:val="00D1439C"/>
    <w:rsid w:val="00D14492"/>
    <w:rsid w:val="00D14CF6"/>
    <w:rsid w:val="00D15DCC"/>
    <w:rsid w:val="00D16059"/>
    <w:rsid w:val="00D16084"/>
    <w:rsid w:val="00D1666D"/>
    <w:rsid w:val="00D2042E"/>
    <w:rsid w:val="00D20751"/>
    <w:rsid w:val="00D2097F"/>
    <w:rsid w:val="00D22395"/>
    <w:rsid w:val="00D23F94"/>
    <w:rsid w:val="00D24400"/>
    <w:rsid w:val="00D245E7"/>
    <w:rsid w:val="00D247AD"/>
    <w:rsid w:val="00D2490A"/>
    <w:rsid w:val="00D24AD5"/>
    <w:rsid w:val="00D263BD"/>
    <w:rsid w:val="00D26483"/>
    <w:rsid w:val="00D26B1E"/>
    <w:rsid w:val="00D26D3F"/>
    <w:rsid w:val="00D2739D"/>
    <w:rsid w:val="00D277EE"/>
    <w:rsid w:val="00D30364"/>
    <w:rsid w:val="00D33566"/>
    <w:rsid w:val="00D33656"/>
    <w:rsid w:val="00D3501C"/>
    <w:rsid w:val="00D35E6C"/>
    <w:rsid w:val="00D36C2C"/>
    <w:rsid w:val="00D3770A"/>
    <w:rsid w:val="00D3779B"/>
    <w:rsid w:val="00D40B15"/>
    <w:rsid w:val="00D41C9B"/>
    <w:rsid w:val="00D43333"/>
    <w:rsid w:val="00D43FBE"/>
    <w:rsid w:val="00D45649"/>
    <w:rsid w:val="00D46777"/>
    <w:rsid w:val="00D468FE"/>
    <w:rsid w:val="00D46AEE"/>
    <w:rsid w:val="00D46F02"/>
    <w:rsid w:val="00D533F2"/>
    <w:rsid w:val="00D54C5D"/>
    <w:rsid w:val="00D55488"/>
    <w:rsid w:val="00D55925"/>
    <w:rsid w:val="00D5611D"/>
    <w:rsid w:val="00D568AA"/>
    <w:rsid w:val="00D56B60"/>
    <w:rsid w:val="00D56EC4"/>
    <w:rsid w:val="00D5704C"/>
    <w:rsid w:val="00D6177D"/>
    <w:rsid w:val="00D61793"/>
    <w:rsid w:val="00D61B74"/>
    <w:rsid w:val="00D6232B"/>
    <w:rsid w:val="00D62BF8"/>
    <w:rsid w:val="00D62D03"/>
    <w:rsid w:val="00D62DDB"/>
    <w:rsid w:val="00D6589E"/>
    <w:rsid w:val="00D67334"/>
    <w:rsid w:val="00D70439"/>
    <w:rsid w:val="00D7101A"/>
    <w:rsid w:val="00D719AD"/>
    <w:rsid w:val="00D71C0E"/>
    <w:rsid w:val="00D73E83"/>
    <w:rsid w:val="00D74B53"/>
    <w:rsid w:val="00D74D08"/>
    <w:rsid w:val="00D74E1B"/>
    <w:rsid w:val="00D7546B"/>
    <w:rsid w:val="00D768F7"/>
    <w:rsid w:val="00D77C34"/>
    <w:rsid w:val="00D77C40"/>
    <w:rsid w:val="00D803CF"/>
    <w:rsid w:val="00D80FC0"/>
    <w:rsid w:val="00D8193D"/>
    <w:rsid w:val="00D829B9"/>
    <w:rsid w:val="00D82C78"/>
    <w:rsid w:val="00D84726"/>
    <w:rsid w:val="00D84A6F"/>
    <w:rsid w:val="00D84DB1"/>
    <w:rsid w:val="00D8571B"/>
    <w:rsid w:val="00D85F24"/>
    <w:rsid w:val="00D85FA3"/>
    <w:rsid w:val="00D86D42"/>
    <w:rsid w:val="00D91133"/>
    <w:rsid w:val="00D917F2"/>
    <w:rsid w:val="00D92BA4"/>
    <w:rsid w:val="00D93CF6"/>
    <w:rsid w:val="00D9582C"/>
    <w:rsid w:val="00D95D39"/>
    <w:rsid w:val="00D96DD2"/>
    <w:rsid w:val="00D96FB0"/>
    <w:rsid w:val="00D971D6"/>
    <w:rsid w:val="00DA0049"/>
    <w:rsid w:val="00DA0116"/>
    <w:rsid w:val="00DA0856"/>
    <w:rsid w:val="00DA0B86"/>
    <w:rsid w:val="00DA117B"/>
    <w:rsid w:val="00DA15AE"/>
    <w:rsid w:val="00DA5C8D"/>
    <w:rsid w:val="00DA60A9"/>
    <w:rsid w:val="00DA742B"/>
    <w:rsid w:val="00DA78D4"/>
    <w:rsid w:val="00DB41A6"/>
    <w:rsid w:val="00DB455A"/>
    <w:rsid w:val="00DB467B"/>
    <w:rsid w:val="00DB50EF"/>
    <w:rsid w:val="00DB6249"/>
    <w:rsid w:val="00DB63D1"/>
    <w:rsid w:val="00DC0ACB"/>
    <w:rsid w:val="00DC332F"/>
    <w:rsid w:val="00DC3A07"/>
    <w:rsid w:val="00DC3F6A"/>
    <w:rsid w:val="00DC40FB"/>
    <w:rsid w:val="00DC57BF"/>
    <w:rsid w:val="00DC60AD"/>
    <w:rsid w:val="00DC76E3"/>
    <w:rsid w:val="00DC7725"/>
    <w:rsid w:val="00DD1854"/>
    <w:rsid w:val="00DD34FB"/>
    <w:rsid w:val="00DD47E4"/>
    <w:rsid w:val="00DD4890"/>
    <w:rsid w:val="00DD639B"/>
    <w:rsid w:val="00DD7138"/>
    <w:rsid w:val="00DD7C77"/>
    <w:rsid w:val="00DE133E"/>
    <w:rsid w:val="00DE37C9"/>
    <w:rsid w:val="00DE5039"/>
    <w:rsid w:val="00DE61A5"/>
    <w:rsid w:val="00DE7874"/>
    <w:rsid w:val="00DF0998"/>
    <w:rsid w:val="00DF1487"/>
    <w:rsid w:val="00DF1AB7"/>
    <w:rsid w:val="00DF1C33"/>
    <w:rsid w:val="00DF2431"/>
    <w:rsid w:val="00DF2FFD"/>
    <w:rsid w:val="00DF39F7"/>
    <w:rsid w:val="00DF5148"/>
    <w:rsid w:val="00DF6B23"/>
    <w:rsid w:val="00DF7D33"/>
    <w:rsid w:val="00E00343"/>
    <w:rsid w:val="00E00A1F"/>
    <w:rsid w:val="00E01282"/>
    <w:rsid w:val="00E018E9"/>
    <w:rsid w:val="00E02165"/>
    <w:rsid w:val="00E024AF"/>
    <w:rsid w:val="00E02CD1"/>
    <w:rsid w:val="00E03492"/>
    <w:rsid w:val="00E04E30"/>
    <w:rsid w:val="00E04E63"/>
    <w:rsid w:val="00E06790"/>
    <w:rsid w:val="00E067E7"/>
    <w:rsid w:val="00E07B5B"/>
    <w:rsid w:val="00E104C0"/>
    <w:rsid w:val="00E10FA7"/>
    <w:rsid w:val="00E11242"/>
    <w:rsid w:val="00E132B2"/>
    <w:rsid w:val="00E13315"/>
    <w:rsid w:val="00E13474"/>
    <w:rsid w:val="00E13495"/>
    <w:rsid w:val="00E146D9"/>
    <w:rsid w:val="00E14C4B"/>
    <w:rsid w:val="00E15BFB"/>
    <w:rsid w:val="00E16644"/>
    <w:rsid w:val="00E17165"/>
    <w:rsid w:val="00E17E0A"/>
    <w:rsid w:val="00E20DBA"/>
    <w:rsid w:val="00E2127F"/>
    <w:rsid w:val="00E213EA"/>
    <w:rsid w:val="00E22C9F"/>
    <w:rsid w:val="00E22CB2"/>
    <w:rsid w:val="00E23204"/>
    <w:rsid w:val="00E2325D"/>
    <w:rsid w:val="00E235D9"/>
    <w:rsid w:val="00E24568"/>
    <w:rsid w:val="00E276E0"/>
    <w:rsid w:val="00E27D7B"/>
    <w:rsid w:val="00E30B7C"/>
    <w:rsid w:val="00E30D07"/>
    <w:rsid w:val="00E30E99"/>
    <w:rsid w:val="00E32F4D"/>
    <w:rsid w:val="00E33365"/>
    <w:rsid w:val="00E333FD"/>
    <w:rsid w:val="00E334A4"/>
    <w:rsid w:val="00E35841"/>
    <w:rsid w:val="00E35FDF"/>
    <w:rsid w:val="00E3665D"/>
    <w:rsid w:val="00E3679D"/>
    <w:rsid w:val="00E36CC0"/>
    <w:rsid w:val="00E37F86"/>
    <w:rsid w:val="00E40A70"/>
    <w:rsid w:val="00E41A52"/>
    <w:rsid w:val="00E4405C"/>
    <w:rsid w:val="00E44B24"/>
    <w:rsid w:val="00E45769"/>
    <w:rsid w:val="00E45B0F"/>
    <w:rsid w:val="00E45B71"/>
    <w:rsid w:val="00E46649"/>
    <w:rsid w:val="00E46818"/>
    <w:rsid w:val="00E4721B"/>
    <w:rsid w:val="00E479F3"/>
    <w:rsid w:val="00E51306"/>
    <w:rsid w:val="00E51962"/>
    <w:rsid w:val="00E51DD0"/>
    <w:rsid w:val="00E5323C"/>
    <w:rsid w:val="00E5343F"/>
    <w:rsid w:val="00E56A28"/>
    <w:rsid w:val="00E600F7"/>
    <w:rsid w:val="00E60801"/>
    <w:rsid w:val="00E609F0"/>
    <w:rsid w:val="00E61202"/>
    <w:rsid w:val="00E61D2A"/>
    <w:rsid w:val="00E61E96"/>
    <w:rsid w:val="00E638E5"/>
    <w:rsid w:val="00E64D12"/>
    <w:rsid w:val="00E6503A"/>
    <w:rsid w:val="00E66843"/>
    <w:rsid w:val="00E670CD"/>
    <w:rsid w:val="00E7015E"/>
    <w:rsid w:val="00E702AE"/>
    <w:rsid w:val="00E7117D"/>
    <w:rsid w:val="00E72852"/>
    <w:rsid w:val="00E72F2F"/>
    <w:rsid w:val="00E7468C"/>
    <w:rsid w:val="00E74B20"/>
    <w:rsid w:val="00E75567"/>
    <w:rsid w:val="00E757E4"/>
    <w:rsid w:val="00E76009"/>
    <w:rsid w:val="00E76DC4"/>
    <w:rsid w:val="00E77D97"/>
    <w:rsid w:val="00E81570"/>
    <w:rsid w:val="00E82547"/>
    <w:rsid w:val="00E838C4"/>
    <w:rsid w:val="00E83AE4"/>
    <w:rsid w:val="00E8680F"/>
    <w:rsid w:val="00E871B7"/>
    <w:rsid w:val="00E8723C"/>
    <w:rsid w:val="00E90AED"/>
    <w:rsid w:val="00E90BF6"/>
    <w:rsid w:val="00E92814"/>
    <w:rsid w:val="00E92E70"/>
    <w:rsid w:val="00E9301B"/>
    <w:rsid w:val="00E967F4"/>
    <w:rsid w:val="00EA1548"/>
    <w:rsid w:val="00EA6743"/>
    <w:rsid w:val="00EA69E4"/>
    <w:rsid w:val="00EA7E5E"/>
    <w:rsid w:val="00EA7E64"/>
    <w:rsid w:val="00EB05FE"/>
    <w:rsid w:val="00EB141B"/>
    <w:rsid w:val="00EB2D8D"/>
    <w:rsid w:val="00EB3151"/>
    <w:rsid w:val="00EB3801"/>
    <w:rsid w:val="00EB470E"/>
    <w:rsid w:val="00EB4E36"/>
    <w:rsid w:val="00EB688E"/>
    <w:rsid w:val="00EB6E39"/>
    <w:rsid w:val="00EB79A2"/>
    <w:rsid w:val="00EC0180"/>
    <w:rsid w:val="00EC0FE5"/>
    <w:rsid w:val="00EC1A04"/>
    <w:rsid w:val="00EC4416"/>
    <w:rsid w:val="00EC4CA9"/>
    <w:rsid w:val="00EC4DB7"/>
    <w:rsid w:val="00EC6A5E"/>
    <w:rsid w:val="00ED01B6"/>
    <w:rsid w:val="00ED0B16"/>
    <w:rsid w:val="00ED287E"/>
    <w:rsid w:val="00ED6179"/>
    <w:rsid w:val="00ED621D"/>
    <w:rsid w:val="00ED7097"/>
    <w:rsid w:val="00EE2073"/>
    <w:rsid w:val="00EE4AFB"/>
    <w:rsid w:val="00EE5C36"/>
    <w:rsid w:val="00EE702C"/>
    <w:rsid w:val="00EE76D9"/>
    <w:rsid w:val="00EE7BE0"/>
    <w:rsid w:val="00EF0393"/>
    <w:rsid w:val="00EF07BA"/>
    <w:rsid w:val="00EF0E3F"/>
    <w:rsid w:val="00EF0F22"/>
    <w:rsid w:val="00EF28E4"/>
    <w:rsid w:val="00EF2930"/>
    <w:rsid w:val="00EF312B"/>
    <w:rsid w:val="00EF3B97"/>
    <w:rsid w:val="00EF3C14"/>
    <w:rsid w:val="00EF48EC"/>
    <w:rsid w:val="00EF5837"/>
    <w:rsid w:val="00EF63CF"/>
    <w:rsid w:val="00F0025C"/>
    <w:rsid w:val="00F00EA3"/>
    <w:rsid w:val="00F00FF2"/>
    <w:rsid w:val="00F01090"/>
    <w:rsid w:val="00F0132F"/>
    <w:rsid w:val="00F01BBD"/>
    <w:rsid w:val="00F043A5"/>
    <w:rsid w:val="00F04471"/>
    <w:rsid w:val="00F04AC5"/>
    <w:rsid w:val="00F05357"/>
    <w:rsid w:val="00F063FE"/>
    <w:rsid w:val="00F0684A"/>
    <w:rsid w:val="00F07364"/>
    <w:rsid w:val="00F07F1E"/>
    <w:rsid w:val="00F11E7A"/>
    <w:rsid w:val="00F12A68"/>
    <w:rsid w:val="00F130E6"/>
    <w:rsid w:val="00F13A56"/>
    <w:rsid w:val="00F14016"/>
    <w:rsid w:val="00F14457"/>
    <w:rsid w:val="00F151D6"/>
    <w:rsid w:val="00F15305"/>
    <w:rsid w:val="00F171F7"/>
    <w:rsid w:val="00F17CFC"/>
    <w:rsid w:val="00F21F9E"/>
    <w:rsid w:val="00F22257"/>
    <w:rsid w:val="00F23195"/>
    <w:rsid w:val="00F23CA6"/>
    <w:rsid w:val="00F23CBB"/>
    <w:rsid w:val="00F2422D"/>
    <w:rsid w:val="00F24912"/>
    <w:rsid w:val="00F251A6"/>
    <w:rsid w:val="00F251AB"/>
    <w:rsid w:val="00F2575D"/>
    <w:rsid w:val="00F25DF2"/>
    <w:rsid w:val="00F2682B"/>
    <w:rsid w:val="00F272FA"/>
    <w:rsid w:val="00F30506"/>
    <w:rsid w:val="00F30C58"/>
    <w:rsid w:val="00F34DFD"/>
    <w:rsid w:val="00F350B6"/>
    <w:rsid w:val="00F35151"/>
    <w:rsid w:val="00F359A3"/>
    <w:rsid w:val="00F36031"/>
    <w:rsid w:val="00F36175"/>
    <w:rsid w:val="00F36622"/>
    <w:rsid w:val="00F37AFB"/>
    <w:rsid w:val="00F40308"/>
    <w:rsid w:val="00F407BF"/>
    <w:rsid w:val="00F40C88"/>
    <w:rsid w:val="00F41018"/>
    <w:rsid w:val="00F42A08"/>
    <w:rsid w:val="00F42EAB"/>
    <w:rsid w:val="00F43522"/>
    <w:rsid w:val="00F4382F"/>
    <w:rsid w:val="00F43CBC"/>
    <w:rsid w:val="00F45405"/>
    <w:rsid w:val="00F45969"/>
    <w:rsid w:val="00F46CFF"/>
    <w:rsid w:val="00F4780C"/>
    <w:rsid w:val="00F47A36"/>
    <w:rsid w:val="00F47DCD"/>
    <w:rsid w:val="00F50C76"/>
    <w:rsid w:val="00F50CF6"/>
    <w:rsid w:val="00F5226C"/>
    <w:rsid w:val="00F5286A"/>
    <w:rsid w:val="00F52D72"/>
    <w:rsid w:val="00F53399"/>
    <w:rsid w:val="00F53C1F"/>
    <w:rsid w:val="00F53D26"/>
    <w:rsid w:val="00F5405B"/>
    <w:rsid w:val="00F555CB"/>
    <w:rsid w:val="00F562FE"/>
    <w:rsid w:val="00F565CF"/>
    <w:rsid w:val="00F56B2B"/>
    <w:rsid w:val="00F571B5"/>
    <w:rsid w:val="00F57A93"/>
    <w:rsid w:val="00F619A7"/>
    <w:rsid w:val="00F61C94"/>
    <w:rsid w:val="00F642D5"/>
    <w:rsid w:val="00F64B51"/>
    <w:rsid w:val="00F6508B"/>
    <w:rsid w:val="00F656A3"/>
    <w:rsid w:val="00F65C9F"/>
    <w:rsid w:val="00F66722"/>
    <w:rsid w:val="00F66F67"/>
    <w:rsid w:val="00F67AE2"/>
    <w:rsid w:val="00F70F0E"/>
    <w:rsid w:val="00F71581"/>
    <w:rsid w:val="00F7474E"/>
    <w:rsid w:val="00F74BA6"/>
    <w:rsid w:val="00F7644C"/>
    <w:rsid w:val="00F76EC7"/>
    <w:rsid w:val="00F77EC7"/>
    <w:rsid w:val="00F82770"/>
    <w:rsid w:val="00F83453"/>
    <w:rsid w:val="00F83BBC"/>
    <w:rsid w:val="00F83EEF"/>
    <w:rsid w:val="00F853D3"/>
    <w:rsid w:val="00F85492"/>
    <w:rsid w:val="00F85525"/>
    <w:rsid w:val="00F85D4B"/>
    <w:rsid w:val="00F872D7"/>
    <w:rsid w:val="00F87C91"/>
    <w:rsid w:val="00F900FB"/>
    <w:rsid w:val="00F913AA"/>
    <w:rsid w:val="00F91AB1"/>
    <w:rsid w:val="00F9204B"/>
    <w:rsid w:val="00F92BBF"/>
    <w:rsid w:val="00F94590"/>
    <w:rsid w:val="00F9504C"/>
    <w:rsid w:val="00F95FBF"/>
    <w:rsid w:val="00F96DB1"/>
    <w:rsid w:val="00FA0524"/>
    <w:rsid w:val="00FA1AEF"/>
    <w:rsid w:val="00FA2113"/>
    <w:rsid w:val="00FA2229"/>
    <w:rsid w:val="00FA3541"/>
    <w:rsid w:val="00FA3D18"/>
    <w:rsid w:val="00FA4D03"/>
    <w:rsid w:val="00FA56C5"/>
    <w:rsid w:val="00FA5B9A"/>
    <w:rsid w:val="00FA5E12"/>
    <w:rsid w:val="00FA73DC"/>
    <w:rsid w:val="00FA794E"/>
    <w:rsid w:val="00FB1319"/>
    <w:rsid w:val="00FB19F9"/>
    <w:rsid w:val="00FB22E4"/>
    <w:rsid w:val="00FB2327"/>
    <w:rsid w:val="00FB4AF4"/>
    <w:rsid w:val="00FB4B28"/>
    <w:rsid w:val="00FB5DFE"/>
    <w:rsid w:val="00FB6B75"/>
    <w:rsid w:val="00FB6DC9"/>
    <w:rsid w:val="00FB6EA1"/>
    <w:rsid w:val="00FB752E"/>
    <w:rsid w:val="00FB77C8"/>
    <w:rsid w:val="00FB7BB2"/>
    <w:rsid w:val="00FC056A"/>
    <w:rsid w:val="00FC082F"/>
    <w:rsid w:val="00FC17DB"/>
    <w:rsid w:val="00FC199B"/>
    <w:rsid w:val="00FC2A91"/>
    <w:rsid w:val="00FC2AA1"/>
    <w:rsid w:val="00FC421F"/>
    <w:rsid w:val="00FC49B6"/>
    <w:rsid w:val="00FC597C"/>
    <w:rsid w:val="00FC6EAA"/>
    <w:rsid w:val="00FC7127"/>
    <w:rsid w:val="00FC7A7D"/>
    <w:rsid w:val="00FD3953"/>
    <w:rsid w:val="00FD516D"/>
    <w:rsid w:val="00FD519F"/>
    <w:rsid w:val="00FD74DB"/>
    <w:rsid w:val="00FD7896"/>
    <w:rsid w:val="00FD7DF0"/>
    <w:rsid w:val="00FE091B"/>
    <w:rsid w:val="00FE0C07"/>
    <w:rsid w:val="00FE1E54"/>
    <w:rsid w:val="00FE3044"/>
    <w:rsid w:val="00FE4E0B"/>
    <w:rsid w:val="00FE68AA"/>
    <w:rsid w:val="00FE6EAD"/>
    <w:rsid w:val="00FE7783"/>
    <w:rsid w:val="00FE7B12"/>
    <w:rsid w:val="00FF07DD"/>
    <w:rsid w:val="00FF0FF5"/>
    <w:rsid w:val="00FF1F53"/>
    <w:rsid w:val="00FF2FF1"/>
    <w:rsid w:val="00FF39D0"/>
    <w:rsid w:val="00FF562B"/>
    <w:rsid w:val="00FF56C0"/>
    <w:rsid w:val="00FF60F5"/>
    <w:rsid w:val="00FF6113"/>
    <w:rsid w:val="00FF6A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631E77B"/>
  <w15:docId w15:val="{4058D8CB-8D5B-42E5-A135-7788B681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446B"/>
    <w:rPr>
      <w:sz w:val="24"/>
      <w:szCs w:val="24"/>
      <w:lang w:val="en-US" w:eastAsia="en-US"/>
    </w:rPr>
  </w:style>
  <w:style w:type="paragraph" w:styleId="Heading1">
    <w:name w:val="heading 1"/>
    <w:basedOn w:val="Normal"/>
    <w:next w:val="Normal"/>
    <w:qFormat/>
    <w:rsid w:val="008F598C"/>
    <w:pPr>
      <w:keepNext/>
      <w:jc w:val="center"/>
      <w:outlineLvl w:val="0"/>
    </w:pPr>
    <w:rPr>
      <w:rFonts w:eastAsia="MingLiU"/>
      <w:b/>
      <w:sz w:val="36"/>
      <w:lang w:eastAsia="zh-TW"/>
    </w:rPr>
  </w:style>
  <w:style w:type="paragraph" w:styleId="Heading2">
    <w:name w:val="heading 2"/>
    <w:basedOn w:val="Normal"/>
    <w:next w:val="Normal"/>
    <w:qFormat/>
    <w:rsid w:val="008F59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598C"/>
    <w:pPr>
      <w:jc w:val="both"/>
    </w:pPr>
  </w:style>
  <w:style w:type="paragraph" w:styleId="BodyText2">
    <w:name w:val="Body Text 2"/>
    <w:basedOn w:val="Normal"/>
    <w:rsid w:val="008F598C"/>
    <w:pPr>
      <w:jc w:val="both"/>
    </w:pPr>
    <w:rPr>
      <w:rFonts w:ascii="Arial" w:hAnsi="Arial" w:cs="Arial"/>
      <w:sz w:val="22"/>
    </w:rPr>
  </w:style>
  <w:style w:type="paragraph" w:styleId="Header">
    <w:name w:val="header"/>
    <w:basedOn w:val="Normal"/>
    <w:rsid w:val="008F598C"/>
    <w:pPr>
      <w:tabs>
        <w:tab w:val="center" w:pos="4320"/>
        <w:tab w:val="right" w:pos="8640"/>
      </w:tabs>
    </w:pPr>
  </w:style>
  <w:style w:type="paragraph" w:styleId="Footer">
    <w:name w:val="footer"/>
    <w:basedOn w:val="Normal"/>
    <w:rsid w:val="008F598C"/>
    <w:pPr>
      <w:tabs>
        <w:tab w:val="center" w:pos="4320"/>
        <w:tab w:val="right" w:pos="8640"/>
      </w:tabs>
    </w:pPr>
  </w:style>
  <w:style w:type="character" w:styleId="Hyperlink">
    <w:name w:val="Hyperlink"/>
    <w:rsid w:val="008F598C"/>
    <w:rPr>
      <w:color w:val="0000FF"/>
      <w:u w:val="single"/>
    </w:rPr>
  </w:style>
  <w:style w:type="paragraph" w:styleId="BodyText3">
    <w:name w:val="Body Text 3"/>
    <w:basedOn w:val="Normal"/>
    <w:rsid w:val="008F598C"/>
    <w:pPr>
      <w:spacing w:after="120"/>
    </w:pPr>
    <w:rPr>
      <w:sz w:val="16"/>
      <w:szCs w:val="16"/>
    </w:rPr>
  </w:style>
  <w:style w:type="paragraph" w:styleId="Title">
    <w:name w:val="Title"/>
    <w:basedOn w:val="Normal"/>
    <w:qFormat/>
    <w:rsid w:val="008F598C"/>
    <w:pPr>
      <w:jc w:val="center"/>
    </w:pPr>
    <w:rPr>
      <w:rFonts w:eastAsia="MingLiU"/>
      <w:b/>
      <w:sz w:val="56"/>
      <w:lang w:eastAsia="zh-TW"/>
    </w:rPr>
  </w:style>
  <w:style w:type="paragraph" w:styleId="BodyTextIndent">
    <w:name w:val="Body Text Indent"/>
    <w:basedOn w:val="Normal"/>
    <w:rsid w:val="008F598C"/>
    <w:pPr>
      <w:spacing w:after="120"/>
      <w:ind w:left="360"/>
    </w:pPr>
  </w:style>
  <w:style w:type="character" w:customStyle="1" w:styleId="ListBulletChar">
    <w:name w:val="List Bullet Char"/>
    <w:rsid w:val="008F598C"/>
    <w:rPr>
      <w:sz w:val="24"/>
      <w:szCs w:val="24"/>
      <w:lang w:val="en-US" w:eastAsia="en-US" w:bidi="ar-SA"/>
    </w:rPr>
  </w:style>
  <w:style w:type="paragraph" w:styleId="BalloonText">
    <w:name w:val="Balloon Text"/>
    <w:basedOn w:val="Normal"/>
    <w:link w:val="BalloonTextChar"/>
    <w:semiHidden/>
    <w:unhideWhenUsed/>
    <w:locked/>
    <w:rsid w:val="008A6A6C"/>
    <w:rPr>
      <w:rFonts w:ascii="Tahoma" w:hAnsi="Tahoma" w:cs="Tahoma"/>
      <w:sz w:val="16"/>
      <w:szCs w:val="16"/>
    </w:rPr>
  </w:style>
  <w:style w:type="character" w:customStyle="1" w:styleId="BalloonTextChar">
    <w:name w:val="Balloon Text Char"/>
    <w:basedOn w:val="DefaultParagraphFont"/>
    <w:link w:val="BalloonText"/>
    <w:semiHidden/>
    <w:rsid w:val="008A6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09594">
      <w:bodyDiv w:val="1"/>
      <w:marLeft w:val="0"/>
      <w:marRight w:val="0"/>
      <w:marTop w:val="0"/>
      <w:marBottom w:val="0"/>
      <w:divBdr>
        <w:top w:val="none" w:sz="0" w:space="0" w:color="auto"/>
        <w:left w:val="none" w:sz="0" w:space="0" w:color="auto"/>
        <w:bottom w:val="none" w:sz="0" w:space="0" w:color="auto"/>
        <w:right w:val="none" w:sz="0" w:space="0" w:color="auto"/>
      </w:divBdr>
      <w:divsChild>
        <w:div w:id="751511742">
          <w:marLeft w:val="0"/>
          <w:marRight w:val="0"/>
          <w:marTop w:val="0"/>
          <w:marBottom w:val="0"/>
          <w:divBdr>
            <w:top w:val="none" w:sz="0" w:space="0" w:color="auto"/>
            <w:left w:val="none" w:sz="0" w:space="0" w:color="auto"/>
            <w:bottom w:val="none" w:sz="0" w:space="0" w:color="auto"/>
            <w:right w:val="none" w:sz="0" w:space="0" w:color="auto"/>
          </w:divBdr>
          <w:divsChild>
            <w:div w:id="741299577">
              <w:marLeft w:val="0"/>
              <w:marRight w:val="0"/>
              <w:marTop w:val="0"/>
              <w:marBottom w:val="0"/>
              <w:divBdr>
                <w:top w:val="none" w:sz="0" w:space="0" w:color="auto"/>
                <w:left w:val="none" w:sz="0" w:space="0" w:color="auto"/>
                <w:bottom w:val="none" w:sz="0" w:space="0" w:color="auto"/>
                <w:right w:val="none" w:sz="0" w:space="0" w:color="auto"/>
              </w:divBdr>
              <w:divsChild>
                <w:div w:id="40522112">
                  <w:marLeft w:val="0"/>
                  <w:marRight w:val="0"/>
                  <w:marTop w:val="0"/>
                  <w:marBottom w:val="0"/>
                  <w:divBdr>
                    <w:top w:val="none" w:sz="0" w:space="0" w:color="auto"/>
                    <w:left w:val="none" w:sz="0" w:space="0" w:color="auto"/>
                    <w:bottom w:val="none" w:sz="0" w:space="0" w:color="auto"/>
                    <w:right w:val="none" w:sz="0" w:space="0" w:color="auto"/>
                  </w:divBdr>
                </w:div>
                <w:div w:id="81683332">
                  <w:marLeft w:val="0"/>
                  <w:marRight w:val="0"/>
                  <w:marTop w:val="0"/>
                  <w:marBottom w:val="0"/>
                  <w:divBdr>
                    <w:top w:val="none" w:sz="0" w:space="0" w:color="auto"/>
                    <w:left w:val="none" w:sz="0" w:space="0" w:color="auto"/>
                    <w:bottom w:val="none" w:sz="0" w:space="0" w:color="auto"/>
                    <w:right w:val="none" w:sz="0" w:space="0" w:color="auto"/>
                  </w:divBdr>
                </w:div>
                <w:div w:id="105585591">
                  <w:marLeft w:val="0"/>
                  <w:marRight w:val="0"/>
                  <w:marTop w:val="0"/>
                  <w:marBottom w:val="0"/>
                  <w:divBdr>
                    <w:top w:val="none" w:sz="0" w:space="0" w:color="auto"/>
                    <w:left w:val="none" w:sz="0" w:space="0" w:color="auto"/>
                    <w:bottom w:val="none" w:sz="0" w:space="0" w:color="auto"/>
                    <w:right w:val="none" w:sz="0" w:space="0" w:color="auto"/>
                  </w:divBdr>
                </w:div>
                <w:div w:id="153643736">
                  <w:marLeft w:val="0"/>
                  <w:marRight w:val="0"/>
                  <w:marTop w:val="0"/>
                  <w:marBottom w:val="0"/>
                  <w:divBdr>
                    <w:top w:val="none" w:sz="0" w:space="0" w:color="auto"/>
                    <w:left w:val="none" w:sz="0" w:space="0" w:color="auto"/>
                    <w:bottom w:val="none" w:sz="0" w:space="0" w:color="auto"/>
                    <w:right w:val="none" w:sz="0" w:space="0" w:color="auto"/>
                  </w:divBdr>
                </w:div>
                <w:div w:id="167256193">
                  <w:marLeft w:val="0"/>
                  <w:marRight w:val="0"/>
                  <w:marTop w:val="0"/>
                  <w:marBottom w:val="0"/>
                  <w:divBdr>
                    <w:top w:val="none" w:sz="0" w:space="0" w:color="auto"/>
                    <w:left w:val="none" w:sz="0" w:space="0" w:color="auto"/>
                    <w:bottom w:val="none" w:sz="0" w:space="0" w:color="auto"/>
                    <w:right w:val="none" w:sz="0" w:space="0" w:color="auto"/>
                  </w:divBdr>
                </w:div>
                <w:div w:id="191579593">
                  <w:marLeft w:val="0"/>
                  <w:marRight w:val="0"/>
                  <w:marTop w:val="0"/>
                  <w:marBottom w:val="0"/>
                  <w:divBdr>
                    <w:top w:val="none" w:sz="0" w:space="0" w:color="auto"/>
                    <w:left w:val="none" w:sz="0" w:space="0" w:color="auto"/>
                    <w:bottom w:val="none" w:sz="0" w:space="0" w:color="auto"/>
                    <w:right w:val="none" w:sz="0" w:space="0" w:color="auto"/>
                  </w:divBdr>
                </w:div>
                <w:div w:id="246112242">
                  <w:marLeft w:val="0"/>
                  <w:marRight w:val="0"/>
                  <w:marTop w:val="0"/>
                  <w:marBottom w:val="0"/>
                  <w:divBdr>
                    <w:top w:val="none" w:sz="0" w:space="0" w:color="auto"/>
                    <w:left w:val="none" w:sz="0" w:space="0" w:color="auto"/>
                    <w:bottom w:val="none" w:sz="0" w:space="0" w:color="auto"/>
                    <w:right w:val="none" w:sz="0" w:space="0" w:color="auto"/>
                  </w:divBdr>
                </w:div>
                <w:div w:id="280041427">
                  <w:marLeft w:val="0"/>
                  <w:marRight w:val="0"/>
                  <w:marTop w:val="0"/>
                  <w:marBottom w:val="0"/>
                  <w:divBdr>
                    <w:top w:val="none" w:sz="0" w:space="0" w:color="auto"/>
                    <w:left w:val="none" w:sz="0" w:space="0" w:color="auto"/>
                    <w:bottom w:val="none" w:sz="0" w:space="0" w:color="auto"/>
                    <w:right w:val="none" w:sz="0" w:space="0" w:color="auto"/>
                  </w:divBdr>
                </w:div>
                <w:div w:id="280381334">
                  <w:marLeft w:val="0"/>
                  <w:marRight w:val="0"/>
                  <w:marTop w:val="0"/>
                  <w:marBottom w:val="0"/>
                  <w:divBdr>
                    <w:top w:val="none" w:sz="0" w:space="0" w:color="auto"/>
                    <w:left w:val="none" w:sz="0" w:space="0" w:color="auto"/>
                    <w:bottom w:val="none" w:sz="0" w:space="0" w:color="auto"/>
                    <w:right w:val="none" w:sz="0" w:space="0" w:color="auto"/>
                  </w:divBdr>
                </w:div>
                <w:div w:id="294917635">
                  <w:marLeft w:val="0"/>
                  <w:marRight w:val="0"/>
                  <w:marTop w:val="0"/>
                  <w:marBottom w:val="0"/>
                  <w:divBdr>
                    <w:top w:val="none" w:sz="0" w:space="0" w:color="auto"/>
                    <w:left w:val="none" w:sz="0" w:space="0" w:color="auto"/>
                    <w:bottom w:val="none" w:sz="0" w:space="0" w:color="auto"/>
                    <w:right w:val="none" w:sz="0" w:space="0" w:color="auto"/>
                  </w:divBdr>
                </w:div>
                <w:div w:id="305476237">
                  <w:marLeft w:val="0"/>
                  <w:marRight w:val="0"/>
                  <w:marTop w:val="0"/>
                  <w:marBottom w:val="0"/>
                  <w:divBdr>
                    <w:top w:val="none" w:sz="0" w:space="0" w:color="auto"/>
                    <w:left w:val="none" w:sz="0" w:space="0" w:color="auto"/>
                    <w:bottom w:val="none" w:sz="0" w:space="0" w:color="auto"/>
                    <w:right w:val="none" w:sz="0" w:space="0" w:color="auto"/>
                  </w:divBdr>
                </w:div>
                <w:div w:id="310451868">
                  <w:marLeft w:val="0"/>
                  <w:marRight w:val="0"/>
                  <w:marTop w:val="0"/>
                  <w:marBottom w:val="0"/>
                  <w:divBdr>
                    <w:top w:val="none" w:sz="0" w:space="0" w:color="auto"/>
                    <w:left w:val="none" w:sz="0" w:space="0" w:color="auto"/>
                    <w:bottom w:val="none" w:sz="0" w:space="0" w:color="auto"/>
                    <w:right w:val="none" w:sz="0" w:space="0" w:color="auto"/>
                  </w:divBdr>
                </w:div>
                <w:div w:id="348333176">
                  <w:marLeft w:val="0"/>
                  <w:marRight w:val="0"/>
                  <w:marTop w:val="0"/>
                  <w:marBottom w:val="0"/>
                  <w:divBdr>
                    <w:top w:val="none" w:sz="0" w:space="0" w:color="auto"/>
                    <w:left w:val="none" w:sz="0" w:space="0" w:color="auto"/>
                    <w:bottom w:val="none" w:sz="0" w:space="0" w:color="auto"/>
                    <w:right w:val="none" w:sz="0" w:space="0" w:color="auto"/>
                  </w:divBdr>
                </w:div>
                <w:div w:id="383798356">
                  <w:marLeft w:val="0"/>
                  <w:marRight w:val="0"/>
                  <w:marTop w:val="0"/>
                  <w:marBottom w:val="0"/>
                  <w:divBdr>
                    <w:top w:val="none" w:sz="0" w:space="0" w:color="auto"/>
                    <w:left w:val="none" w:sz="0" w:space="0" w:color="auto"/>
                    <w:bottom w:val="none" w:sz="0" w:space="0" w:color="auto"/>
                    <w:right w:val="none" w:sz="0" w:space="0" w:color="auto"/>
                  </w:divBdr>
                </w:div>
                <w:div w:id="460152528">
                  <w:marLeft w:val="0"/>
                  <w:marRight w:val="0"/>
                  <w:marTop w:val="0"/>
                  <w:marBottom w:val="0"/>
                  <w:divBdr>
                    <w:top w:val="none" w:sz="0" w:space="0" w:color="auto"/>
                    <w:left w:val="none" w:sz="0" w:space="0" w:color="auto"/>
                    <w:bottom w:val="none" w:sz="0" w:space="0" w:color="auto"/>
                    <w:right w:val="none" w:sz="0" w:space="0" w:color="auto"/>
                  </w:divBdr>
                </w:div>
                <w:div w:id="465125870">
                  <w:marLeft w:val="0"/>
                  <w:marRight w:val="0"/>
                  <w:marTop w:val="0"/>
                  <w:marBottom w:val="0"/>
                  <w:divBdr>
                    <w:top w:val="none" w:sz="0" w:space="0" w:color="auto"/>
                    <w:left w:val="none" w:sz="0" w:space="0" w:color="auto"/>
                    <w:bottom w:val="none" w:sz="0" w:space="0" w:color="auto"/>
                    <w:right w:val="none" w:sz="0" w:space="0" w:color="auto"/>
                  </w:divBdr>
                </w:div>
                <w:div w:id="469324595">
                  <w:marLeft w:val="0"/>
                  <w:marRight w:val="0"/>
                  <w:marTop w:val="0"/>
                  <w:marBottom w:val="0"/>
                  <w:divBdr>
                    <w:top w:val="none" w:sz="0" w:space="0" w:color="auto"/>
                    <w:left w:val="none" w:sz="0" w:space="0" w:color="auto"/>
                    <w:bottom w:val="none" w:sz="0" w:space="0" w:color="auto"/>
                    <w:right w:val="none" w:sz="0" w:space="0" w:color="auto"/>
                  </w:divBdr>
                </w:div>
                <w:div w:id="501896217">
                  <w:marLeft w:val="0"/>
                  <w:marRight w:val="0"/>
                  <w:marTop w:val="0"/>
                  <w:marBottom w:val="0"/>
                  <w:divBdr>
                    <w:top w:val="none" w:sz="0" w:space="0" w:color="auto"/>
                    <w:left w:val="none" w:sz="0" w:space="0" w:color="auto"/>
                    <w:bottom w:val="none" w:sz="0" w:space="0" w:color="auto"/>
                    <w:right w:val="none" w:sz="0" w:space="0" w:color="auto"/>
                  </w:divBdr>
                </w:div>
                <w:div w:id="506290767">
                  <w:marLeft w:val="0"/>
                  <w:marRight w:val="0"/>
                  <w:marTop w:val="0"/>
                  <w:marBottom w:val="0"/>
                  <w:divBdr>
                    <w:top w:val="none" w:sz="0" w:space="0" w:color="auto"/>
                    <w:left w:val="none" w:sz="0" w:space="0" w:color="auto"/>
                    <w:bottom w:val="none" w:sz="0" w:space="0" w:color="auto"/>
                    <w:right w:val="none" w:sz="0" w:space="0" w:color="auto"/>
                  </w:divBdr>
                </w:div>
                <w:div w:id="566385187">
                  <w:marLeft w:val="0"/>
                  <w:marRight w:val="0"/>
                  <w:marTop w:val="0"/>
                  <w:marBottom w:val="0"/>
                  <w:divBdr>
                    <w:top w:val="none" w:sz="0" w:space="0" w:color="auto"/>
                    <w:left w:val="none" w:sz="0" w:space="0" w:color="auto"/>
                    <w:bottom w:val="none" w:sz="0" w:space="0" w:color="auto"/>
                    <w:right w:val="none" w:sz="0" w:space="0" w:color="auto"/>
                  </w:divBdr>
                </w:div>
                <w:div w:id="609356383">
                  <w:marLeft w:val="0"/>
                  <w:marRight w:val="0"/>
                  <w:marTop w:val="0"/>
                  <w:marBottom w:val="0"/>
                  <w:divBdr>
                    <w:top w:val="none" w:sz="0" w:space="0" w:color="auto"/>
                    <w:left w:val="none" w:sz="0" w:space="0" w:color="auto"/>
                    <w:bottom w:val="none" w:sz="0" w:space="0" w:color="auto"/>
                    <w:right w:val="none" w:sz="0" w:space="0" w:color="auto"/>
                  </w:divBdr>
                </w:div>
                <w:div w:id="638078221">
                  <w:marLeft w:val="0"/>
                  <w:marRight w:val="0"/>
                  <w:marTop w:val="0"/>
                  <w:marBottom w:val="0"/>
                  <w:divBdr>
                    <w:top w:val="none" w:sz="0" w:space="0" w:color="auto"/>
                    <w:left w:val="none" w:sz="0" w:space="0" w:color="auto"/>
                    <w:bottom w:val="none" w:sz="0" w:space="0" w:color="auto"/>
                    <w:right w:val="none" w:sz="0" w:space="0" w:color="auto"/>
                  </w:divBdr>
                </w:div>
                <w:div w:id="825508847">
                  <w:marLeft w:val="0"/>
                  <w:marRight w:val="0"/>
                  <w:marTop w:val="0"/>
                  <w:marBottom w:val="0"/>
                  <w:divBdr>
                    <w:top w:val="none" w:sz="0" w:space="0" w:color="auto"/>
                    <w:left w:val="none" w:sz="0" w:space="0" w:color="auto"/>
                    <w:bottom w:val="none" w:sz="0" w:space="0" w:color="auto"/>
                    <w:right w:val="none" w:sz="0" w:space="0" w:color="auto"/>
                  </w:divBdr>
                </w:div>
                <w:div w:id="854079800">
                  <w:marLeft w:val="0"/>
                  <w:marRight w:val="0"/>
                  <w:marTop w:val="0"/>
                  <w:marBottom w:val="0"/>
                  <w:divBdr>
                    <w:top w:val="none" w:sz="0" w:space="0" w:color="auto"/>
                    <w:left w:val="none" w:sz="0" w:space="0" w:color="auto"/>
                    <w:bottom w:val="none" w:sz="0" w:space="0" w:color="auto"/>
                    <w:right w:val="none" w:sz="0" w:space="0" w:color="auto"/>
                  </w:divBdr>
                </w:div>
                <w:div w:id="955793024">
                  <w:marLeft w:val="0"/>
                  <w:marRight w:val="0"/>
                  <w:marTop w:val="0"/>
                  <w:marBottom w:val="0"/>
                  <w:divBdr>
                    <w:top w:val="none" w:sz="0" w:space="0" w:color="auto"/>
                    <w:left w:val="none" w:sz="0" w:space="0" w:color="auto"/>
                    <w:bottom w:val="none" w:sz="0" w:space="0" w:color="auto"/>
                    <w:right w:val="none" w:sz="0" w:space="0" w:color="auto"/>
                  </w:divBdr>
                </w:div>
                <w:div w:id="999503693">
                  <w:marLeft w:val="0"/>
                  <w:marRight w:val="0"/>
                  <w:marTop w:val="0"/>
                  <w:marBottom w:val="0"/>
                  <w:divBdr>
                    <w:top w:val="none" w:sz="0" w:space="0" w:color="auto"/>
                    <w:left w:val="none" w:sz="0" w:space="0" w:color="auto"/>
                    <w:bottom w:val="none" w:sz="0" w:space="0" w:color="auto"/>
                    <w:right w:val="none" w:sz="0" w:space="0" w:color="auto"/>
                  </w:divBdr>
                </w:div>
                <w:div w:id="1080369388">
                  <w:marLeft w:val="0"/>
                  <w:marRight w:val="0"/>
                  <w:marTop w:val="0"/>
                  <w:marBottom w:val="0"/>
                  <w:divBdr>
                    <w:top w:val="none" w:sz="0" w:space="0" w:color="auto"/>
                    <w:left w:val="none" w:sz="0" w:space="0" w:color="auto"/>
                    <w:bottom w:val="none" w:sz="0" w:space="0" w:color="auto"/>
                    <w:right w:val="none" w:sz="0" w:space="0" w:color="auto"/>
                  </w:divBdr>
                </w:div>
                <w:div w:id="1097096264">
                  <w:marLeft w:val="0"/>
                  <w:marRight w:val="0"/>
                  <w:marTop w:val="0"/>
                  <w:marBottom w:val="0"/>
                  <w:divBdr>
                    <w:top w:val="none" w:sz="0" w:space="0" w:color="auto"/>
                    <w:left w:val="none" w:sz="0" w:space="0" w:color="auto"/>
                    <w:bottom w:val="none" w:sz="0" w:space="0" w:color="auto"/>
                    <w:right w:val="none" w:sz="0" w:space="0" w:color="auto"/>
                  </w:divBdr>
                </w:div>
                <w:div w:id="1162697832">
                  <w:marLeft w:val="0"/>
                  <w:marRight w:val="0"/>
                  <w:marTop w:val="0"/>
                  <w:marBottom w:val="0"/>
                  <w:divBdr>
                    <w:top w:val="none" w:sz="0" w:space="0" w:color="auto"/>
                    <w:left w:val="none" w:sz="0" w:space="0" w:color="auto"/>
                    <w:bottom w:val="none" w:sz="0" w:space="0" w:color="auto"/>
                    <w:right w:val="none" w:sz="0" w:space="0" w:color="auto"/>
                  </w:divBdr>
                </w:div>
                <w:div w:id="1174413310">
                  <w:marLeft w:val="0"/>
                  <w:marRight w:val="0"/>
                  <w:marTop w:val="0"/>
                  <w:marBottom w:val="0"/>
                  <w:divBdr>
                    <w:top w:val="none" w:sz="0" w:space="0" w:color="auto"/>
                    <w:left w:val="none" w:sz="0" w:space="0" w:color="auto"/>
                    <w:bottom w:val="none" w:sz="0" w:space="0" w:color="auto"/>
                    <w:right w:val="none" w:sz="0" w:space="0" w:color="auto"/>
                  </w:divBdr>
                </w:div>
                <w:div w:id="1191723352">
                  <w:marLeft w:val="0"/>
                  <w:marRight w:val="0"/>
                  <w:marTop w:val="0"/>
                  <w:marBottom w:val="0"/>
                  <w:divBdr>
                    <w:top w:val="none" w:sz="0" w:space="0" w:color="auto"/>
                    <w:left w:val="none" w:sz="0" w:space="0" w:color="auto"/>
                    <w:bottom w:val="none" w:sz="0" w:space="0" w:color="auto"/>
                    <w:right w:val="none" w:sz="0" w:space="0" w:color="auto"/>
                  </w:divBdr>
                </w:div>
                <w:div w:id="1211499938">
                  <w:marLeft w:val="0"/>
                  <w:marRight w:val="0"/>
                  <w:marTop w:val="0"/>
                  <w:marBottom w:val="0"/>
                  <w:divBdr>
                    <w:top w:val="none" w:sz="0" w:space="0" w:color="auto"/>
                    <w:left w:val="none" w:sz="0" w:space="0" w:color="auto"/>
                    <w:bottom w:val="none" w:sz="0" w:space="0" w:color="auto"/>
                    <w:right w:val="none" w:sz="0" w:space="0" w:color="auto"/>
                  </w:divBdr>
                </w:div>
                <w:div w:id="1217208179">
                  <w:marLeft w:val="0"/>
                  <w:marRight w:val="0"/>
                  <w:marTop w:val="0"/>
                  <w:marBottom w:val="0"/>
                  <w:divBdr>
                    <w:top w:val="none" w:sz="0" w:space="0" w:color="auto"/>
                    <w:left w:val="none" w:sz="0" w:space="0" w:color="auto"/>
                    <w:bottom w:val="none" w:sz="0" w:space="0" w:color="auto"/>
                    <w:right w:val="none" w:sz="0" w:space="0" w:color="auto"/>
                  </w:divBdr>
                </w:div>
                <w:div w:id="1247836838">
                  <w:marLeft w:val="0"/>
                  <w:marRight w:val="0"/>
                  <w:marTop w:val="0"/>
                  <w:marBottom w:val="0"/>
                  <w:divBdr>
                    <w:top w:val="none" w:sz="0" w:space="0" w:color="auto"/>
                    <w:left w:val="none" w:sz="0" w:space="0" w:color="auto"/>
                    <w:bottom w:val="none" w:sz="0" w:space="0" w:color="auto"/>
                    <w:right w:val="none" w:sz="0" w:space="0" w:color="auto"/>
                  </w:divBdr>
                </w:div>
                <w:div w:id="1305617766">
                  <w:marLeft w:val="0"/>
                  <w:marRight w:val="0"/>
                  <w:marTop w:val="0"/>
                  <w:marBottom w:val="0"/>
                  <w:divBdr>
                    <w:top w:val="none" w:sz="0" w:space="0" w:color="auto"/>
                    <w:left w:val="none" w:sz="0" w:space="0" w:color="auto"/>
                    <w:bottom w:val="none" w:sz="0" w:space="0" w:color="auto"/>
                    <w:right w:val="none" w:sz="0" w:space="0" w:color="auto"/>
                  </w:divBdr>
                </w:div>
                <w:div w:id="1334651363">
                  <w:marLeft w:val="0"/>
                  <w:marRight w:val="0"/>
                  <w:marTop w:val="0"/>
                  <w:marBottom w:val="0"/>
                  <w:divBdr>
                    <w:top w:val="none" w:sz="0" w:space="0" w:color="auto"/>
                    <w:left w:val="none" w:sz="0" w:space="0" w:color="auto"/>
                    <w:bottom w:val="none" w:sz="0" w:space="0" w:color="auto"/>
                    <w:right w:val="none" w:sz="0" w:space="0" w:color="auto"/>
                  </w:divBdr>
                </w:div>
                <w:div w:id="1411537090">
                  <w:marLeft w:val="0"/>
                  <w:marRight w:val="0"/>
                  <w:marTop w:val="0"/>
                  <w:marBottom w:val="0"/>
                  <w:divBdr>
                    <w:top w:val="none" w:sz="0" w:space="0" w:color="auto"/>
                    <w:left w:val="none" w:sz="0" w:space="0" w:color="auto"/>
                    <w:bottom w:val="none" w:sz="0" w:space="0" w:color="auto"/>
                    <w:right w:val="none" w:sz="0" w:space="0" w:color="auto"/>
                  </w:divBdr>
                </w:div>
                <w:div w:id="1456020559">
                  <w:marLeft w:val="0"/>
                  <w:marRight w:val="0"/>
                  <w:marTop w:val="0"/>
                  <w:marBottom w:val="0"/>
                  <w:divBdr>
                    <w:top w:val="none" w:sz="0" w:space="0" w:color="auto"/>
                    <w:left w:val="none" w:sz="0" w:space="0" w:color="auto"/>
                    <w:bottom w:val="none" w:sz="0" w:space="0" w:color="auto"/>
                    <w:right w:val="none" w:sz="0" w:space="0" w:color="auto"/>
                  </w:divBdr>
                </w:div>
                <w:div w:id="1456097695">
                  <w:marLeft w:val="0"/>
                  <w:marRight w:val="0"/>
                  <w:marTop w:val="0"/>
                  <w:marBottom w:val="0"/>
                  <w:divBdr>
                    <w:top w:val="none" w:sz="0" w:space="0" w:color="auto"/>
                    <w:left w:val="none" w:sz="0" w:space="0" w:color="auto"/>
                    <w:bottom w:val="none" w:sz="0" w:space="0" w:color="auto"/>
                    <w:right w:val="none" w:sz="0" w:space="0" w:color="auto"/>
                  </w:divBdr>
                </w:div>
                <w:div w:id="1474830277">
                  <w:marLeft w:val="0"/>
                  <w:marRight w:val="0"/>
                  <w:marTop w:val="0"/>
                  <w:marBottom w:val="0"/>
                  <w:divBdr>
                    <w:top w:val="none" w:sz="0" w:space="0" w:color="auto"/>
                    <w:left w:val="none" w:sz="0" w:space="0" w:color="auto"/>
                    <w:bottom w:val="none" w:sz="0" w:space="0" w:color="auto"/>
                    <w:right w:val="none" w:sz="0" w:space="0" w:color="auto"/>
                  </w:divBdr>
                </w:div>
                <w:div w:id="1549682302">
                  <w:marLeft w:val="0"/>
                  <w:marRight w:val="0"/>
                  <w:marTop w:val="0"/>
                  <w:marBottom w:val="0"/>
                  <w:divBdr>
                    <w:top w:val="none" w:sz="0" w:space="0" w:color="auto"/>
                    <w:left w:val="none" w:sz="0" w:space="0" w:color="auto"/>
                    <w:bottom w:val="none" w:sz="0" w:space="0" w:color="auto"/>
                    <w:right w:val="none" w:sz="0" w:space="0" w:color="auto"/>
                  </w:divBdr>
                </w:div>
                <w:div w:id="1550916485">
                  <w:marLeft w:val="0"/>
                  <w:marRight w:val="0"/>
                  <w:marTop w:val="0"/>
                  <w:marBottom w:val="0"/>
                  <w:divBdr>
                    <w:top w:val="none" w:sz="0" w:space="0" w:color="auto"/>
                    <w:left w:val="none" w:sz="0" w:space="0" w:color="auto"/>
                    <w:bottom w:val="none" w:sz="0" w:space="0" w:color="auto"/>
                    <w:right w:val="none" w:sz="0" w:space="0" w:color="auto"/>
                  </w:divBdr>
                </w:div>
                <w:div w:id="1594781381">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641419168">
                  <w:marLeft w:val="0"/>
                  <w:marRight w:val="0"/>
                  <w:marTop w:val="0"/>
                  <w:marBottom w:val="0"/>
                  <w:divBdr>
                    <w:top w:val="none" w:sz="0" w:space="0" w:color="auto"/>
                    <w:left w:val="none" w:sz="0" w:space="0" w:color="auto"/>
                    <w:bottom w:val="none" w:sz="0" w:space="0" w:color="auto"/>
                    <w:right w:val="none" w:sz="0" w:space="0" w:color="auto"/>
                  </w:divBdr>
                </w:div>
                <w:div w:id="1649243074">
                  <w:marLeft w:val="0"/>
                  <w:marRight w:val="0"/>
                  <w:marTop w:val="0"/>
                  <w:marBottom w:val="0"/>
                  <w:divBdr>
                    <w:top w:val="none" w:sz="0" w:space="0" w:color="auto"/>
                    <w:left w:val="none" w:sz="0" w:space="0" w:color="auto"/>
                    <w:bottom w:val="none" w:sz="0" w:space="0" w:color="auto"/>
                    <w:right w:val="none" w:sz="0" w:space="0" w:color="auto"/>
                  </w:divBdr>
                </w:div>
                <w:div w:id="1653678287">
                  <w:marLeft w:val="0"/>
                  <w:marRight w:val="0"/>
                  <w:marTop w:val="0"/>
                  <w:marBottom w:val="0"/>
                  <w:divBdr>
                    <w:top w:val="none" w:sz="0" w:space="0" w:color="auto"/>
                    <w:left w:val="none" w:sz="0" w:space="0" w:color="auto"/>
                    <w:bottom w:val="none" w:sz="0" w:space="0" w:color="auto"/>
                    <w:right w:val="none" w:sz="0" w:space="0" w:color="auto"/>
                  </w:divBdr>
                </w:div>
                <w:div w:id="1666132461">
                  <w:marLeft w:val="0"/>
                  <w:marRight w:val="0"/>
                  <w:marTop w:val="0"/>
                  <w:marBottom w:val="0"/>
                  <w:divBdr>
                    <w:top w:val="none" w:sz="0" w:space="0" w:color="auto"/>
                    <w:left w:val="none" w:sz="0" w:space="0" w:color="auto"/>
                    <w:bottom w:val="none" w:sz="0" w:space="0" w:color="auto"/>
                    <w:right w:val="none" w:sz="0" w:space="0" w:color="auto"/>
                  </w:divBdr>
                </w:div>
                <w:div w:id="1686706628">
                  <w:marLeft w:val="0"/>
                  <w:marRight w:val="0"/>
                  <w:marTop w:val="0"/>
                  <w:marBottom w:val="0"/>
                  <w:divBdr>
                    <w:top w:val="none" w:sz="0" w:space="0" w:color="auto"/>
                    <w:left w:val="none" w:sz="0" w:space="0" w:color="auto"/>
                    <w:bottom w:val="none" w:sz="0" w:space="0" w:color="auto"/>
                    <w:right w:val="none" w:sz="0" w:space="0" w:color="auto"/>
                  </w:divBdr>
                </w:div>
                <w:div w:id="1774207733">
                  <w:marLeft w:val="0"/>
                  <w:marRight w:val="0"/>
                  <w:marTop w:val="0"/>
                  <w:marBottom w:val="0"/>
                  <w:divBdr>
                    <w:top w:val="none" w:sz="0" w:space="0" w:color="auto"/>
                    <w:left w:val="none" w:sz="0" w:space="0" w:color="auto"/>
                    <w:bottom w:val="none" w:sz="0" w:space="0" w:color="auto"/>
                    <w:right w:val="none" w:sz="0" w:space="0" w:color="auto"/>
                  </w:divBdr>
                </w:div>
                <w:div w:id="1776823741">
                  <w:marLeft w:val="0"/>
                  <w:marRight w:val="0"/>
                  <w:marTop w:val="0"/>
                  <w:marBottom w:val="0"/>
                  <w:divBdr>
                    <w:top w:val="none" w:sz="0" w:space="0" w:color="auto"/>
                    <w:left w:val="none" w:sz="0" w:space="0" w:color="auto"/>
                    <w:bottom w:val="none" w:sz="0" w:space="0" w:color="auto"/>
                    <w:right w:val="none" w:sz="0" w:space="0" w:color="auto"/>
                  </w:divBdr>
                </w:div>
                <w:div w:id="1839029783">
                  <w:marLeft w:val="0"/>
                  <w:marRight w:val="0"/>
                  <w:marTop w:val="0"/>
                  <w:marBottom w:val="0"/>
                  <w:divBdr>
                    <w:top w:val="none" w:sz="0" w:space="0" w:color="auto"/>
                    <w:left w:val="none" w:sz="0" w:space="0" w:color="auto"/>
                    <w:bottom w:val="none" w:sz="0" w:space="0" w:color="auto"/>
                    <w:right w:val="none" w:sz="0" w:space="0" w:color="auto"/>
                  </w:divBdr>
                </w:div>
                <w:div w:id="1848906401">
                  <w:marLeft w:val="0"/>
                  <w:marRight w:val="0"/>
                  <w:marTop w:val="0"/>
                  <w:marBottom w:val="0"/>
                  <w:divBdr>
                    <w:top w:val="none" w:sz="0" w:space="0" w:color="auto"/>
                    <w:left w:val="none" w:sz="0" w:space="0" w:color="auto"/>
                    <w:bottom w:val="none" w:sz="0" w:space="0" w:color="auto"/>
                    <w:right w:val="none" w:sz="0" w:space="0" w:color="auto"/>
                  </w:divBdr>
                </w:div>
                <w:div w:id="1870146133">
                  <w:marLeft w:val="0"/>
                  <w:marRight w:val="0"/>
                  <w:marTop w:val="0"/>
                  <w:marBottom w:val="0"/>
                  <w:divBdr>
                    <w:top w:val="none" w:sz="0" w:space="0" w:color="auto"/>
                    <w:left w:val="none" w:sz="0" w:space="0" w:color="auto"/>
                    <w:bottom w:val="none" w:sz="0" w:space="0" w:color="auto"/>
                    <w:right w:val="none" w:sz="0" w:space="0" w:color="auto"/>
                  </w:divBdr>
                </w:div>
                <w:div w:id="1905295005">
                  <w:marLeft w:val="0"/>
                  <w:marRight w:val="0"/>
                  <w:marTop w:val="0"/>
                  <w:marBottom w:val="0"/>
                  <w:divBdr>
                    <w:top w:val="none" w:sz="0" w:space="0" w:color="auto"/>
                    <w:left w:val="none" w:sz="0" w:space="0" w:color="auto"/>
                    <w:bottom w:val="none" w:sz="0" w:space="0" w:color="auto"/>
                    <w:right w:val="none" w:sz="0" w:space="0" w:color="auto"/>
                  </w:divBdr>
                </w:div>
                <w:div w:id="1996296064">
                  <w:marLeft w:val="0"/>
                  <w:marRight w:val="0"/>
                  <w:marTop w:val="0"/>
                  <w:marBottom w:val="0"/>
                  <w:divBdr>
                    <w:top w:val="none" w:sz="0" w:space="0" w:color="auto"/>
                    <w:left w:val="none" w:sz="0" w:space="0" w:color="auto"/>
                    <w:bottom w:val="none" w:sz="0" w:space="0" w:color="auto"/>
                    <w:right w:val="none" w:sz="0" w:space="0" w:color="auto"/>
                  </w:divBdr>
                </w:div>
                <w:div w:id="2021352979">
                  <w:marLeft w:val="0"/>
                  <w:marRight w:val="0"/>
                  <w:marTop w:val="0"/>
                  <w:marBottom w:val="0"/>
                  <w:divBdr>
                    <w:top w:val="none" w:sz="0" w:space="0" w:color="auto"/>
                    <w:left w:val="none" w:sz="0" w:space="0" w:color="auto"/>
                    <w:bottom w:val="none" w:sz="0" w:space="0" w:color="auto"/>
                    <w:right w:val="none" w:sz="0" w:space="0" w:color="auto"/>
                  </w:divBdr>
                </w:div>
                <w:div w:id="20681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2389">
      <w:bodyDiv w:val="1"/>
      <w:marLeft w:val="0"/>
      <w:marRight w:val="0"/>
      <w:marTop w:val="0"/>
      <w:marBottom w:val="0"/>
      <w:divBdr>
        <w:top w:val="none" w:sz="0" w:space="0" w:color="auto"/>
        <w:left w:val="none" w:sz="0" w:space="0" w:color="auto"/>
        <w:bottom w:val="none" w:sz="0" w:space="0" w:color="auto"/>
        <w:right w:val="none" w:sz="0" w:space="0" w:color="auto"/>
      </w:divBdr>
      <w:divsChild>
        <w:div w:id="1051078">
          <w:marLeft w:val="0"/>
          <w:marRight w:val="0"/>
          <w:marTop w:val="0"/>
          <w:marBottom w:val="0"/>
          <w:divBdr>
            <w:top w:val="none" w:sz="0" w:space="0" w:color="auto"/>
            <w:left w:val="none" w:sz="0" w:space="0" w:color="auto"/>
            <w:bottom w:val="none" w:sz="0" w:space="0" w:color="auto"/>
            <w:right w:val="none" w:sz="0" w:space="0" w:color="auto"/>
          </w:divBdr>
        </w:div>
        <w:div w:id="173150979">
          <w:marLeft w:val="0"/>
          <w:marRight w:val="0"/>
          <w:marTop w:val="0"/>
          <w:marBottom w:val="0"/>
          <w:divBdr>
            <w:top w:val="none" w:sz="0" w:space="0" w:color="auto"/>
            <w:left w:val="none" w:sz="0" w:space="0" w:color="auto"/>
            <w:bottom w:val="none" w:sz="0" w:space="0" w:color="auto"/>
            <w:right w:val="none" w:sz="0" w:space="0" w:color="auto"/>
          </w:divBdr>
        </w:div>
        <w:div w:id="199322636">
          <w:marLeft w:val="0"/>
          <w:marRight w:val="0"/>
          <w:marTop w:val="0"/>
          <w:marBottom w:val="0"/>
          <w:divBdr>
            <w:top w:val="none" w:sz="0" w:space="0" w:color="auto"/>
            <w:left w:val="none" w:sz="0" w:space="0" w:color="auto"/>
            <w:bottom w:val="none" w:sz="0" w:space="0" w:color="auto"/>
            <w:right w:val="none" w:sz="0" w:space="0" w:color="auto"/>
          </w:divBdr>
        </w:div>
        <w:div w:id="243731610">
          <w:marLeft w:val="0"/>
          <w:marRight w:val="0"/>
          <w:marTop w:val="0"/>
          <w:marBottom w:val="0"/>
          <w:divBdr>
            <w:top w:val="none" w:sz="0" w:space="0" w:color="auto"/>
            <w:left w:val="none" w:sz="0" w:space="0" w:color="auto"/>
            <w:bottom w:val="none" w:sz="0" w:space="0" w:color="auto"/>
            <w:right w:val="none" w:sz="0" w:space="0" w:color="auto"/>
          </w:divBdr>
        </w:div>
        <w:div w:id="885681485">
          <w:marLeft w:val="0"/>
          <w:marRight w:val="0"/>
          <w:marTop w:val="0"/>
          <w:marBottom w:val="0"/>
          <w:divBdr>
            <w:top w:val="none" w:sz="0" w:space="0" w:color="auto"/>
            <w:left w:val="none" w:sz="0" w:space="0" w:color="auto"/>
            <w:bottom w:val="none" w:sz="0" w:space="0" w:color="auto"/>
            <w:right w:val="none" w:sz="0" w:space="0" w:color="auto"/>
          </w:divBdr>
        </w:div>
        <w:div w:id="1043601069">
          <w:marLeft w:val="0"/>
          <w:marRight w:val="0"/>
          <w:marTop w:val="0"/>
          <w:marBottom w:val="0"/>
          <w:divBdr>
            <w:top w:val="none" w:sz="0" w:space="0" w:color="auto"/>
            <w:left w:val="none" w:sz="0" w:space="0" w:color="auto"/>
            <w:bottom w:val="none" w:sz="0" w:space="0" w:color="auto"/>
            <w:right w:val="none" w:sz="0" w:space="0" w:color="auto"/>
          </w:divBdr>
        </w:div>
        <w:div w:id="1247374862">
          <w:marLeft w:val="0"/>
          <w:marRight w:val="0"/>
          <w:marTop w:val="0"/>
          <w:marBottom w:val="0"/>
          <w:divBdr>
            <w:top w:val="none" w:sz="0" w:space="0" w:color="auto"/>
            <w:left w:val="none" w:sz="0" w:space="0" w:color="auto"/>
            <w:bottom w:val="none" w:sz="0" w:space="0" w:color="auto"/>
            <w:right w:val="none" w:sz="0" w:space="0" w:color="auto"/>
          </w:divBdr>
        </w:div>
        <w:div w:id="1444686084">
          <w:marLeft w:val="0"/>
          <w:marRight w:val="0"/>
          <w:marTop w:val="0"/>
          <w:marBottom w:val="0"/>
          <w:divBdr>
            <w:top w:val="none" w:sz="0" w:space="0" w:color="auto"/>
            <w:left w:val="none" w:sz="0" w:space="0" w:color="auto"/>
            <w:bottom w:val="none" w:sz="0" w:space="0" w:color="auto"/>
            <w:right w:val="none" w:sz="0" w:space="0" w:color="auto"/>
          </w:divBdr>
        </w:div>
        <w:div w:id="1589843743">
          <w:marLeft w:val="0"/>
          <w:marRight w:val="0"/>
          <w:marTop w:val="0"/>
          <w:marBottom w:val="0"/>
          <w:divBdr>
            <w:top w:val="none" w:sz="0" w:space="0" w:color="auto"/>
            <w:left w:val="none" w:sz="0" w:space="0" w:color="auto"/>
            <w:bottom w:val="none" w:sz="0" w:space="0" w:color="auto"/>
            <w:right w:val="none" w:sz="0" w:space="0" w:color="auto"/>
          </w:divBdr>
        </w:div>
        <w:div w:id="1607611985">
          <w:marLeft w:val="0"/>
          <w:marRight w:val="0"/>
          <w:marTop w:val="0"/>
          <w:marBottom w:val="0"/>
          <w:divBdr>
            <w:top w:val="none" w:sz="0" w:space="0" w:color="auto"/>
            <w:left w:val="none" w:sz="0" w:space="0" w:color="auto"/>
            <w:bottom w:val="none" w:sz="0" w:space="0" w:color="auto"/>
            <w:right w:val="none" w:sz="0" w:space="0" w:color="auto"/>
          </w:divBdr>
        </w:div>
        <w:div w:id="1797018893">
          <w:marLeft w:val="0"/>
          <w:marRight w:val="0"/>
          <w:marTop w:val="0"/>
          <w:marBottom w:val="0"/>
          <w:divBdr>
            <w:top w:val="none" w:sz="0" w:space="0" w:color="auto"/>
            <w:left w:val="none" w:sz="0" w:space="0" w:color="auto"/>
            <w:bottom w:val="none" w:sz="0" w:space="0" w:color="auto"/>
            <w:right w:val="none" w:sz="0" w:space="0" w:color="auto"/>
          </w:divBdr>
        </w:div>
        <w:div w:id="1846048189">
          <w:marLeft w:val="0"/>
          <w:marRight w:val="0"/>
          <w:marTop w:val="0"/>
          <w:marBottom w:val="0"/>
          <w:divBdr>
            <w:top w:val="none" w:sz="0" w:space="0" w:color="auto"/>
            <w:left w:val="none" w:sz="0" w:space="0" w:color="auto"/>
            <w:bottom w:val="none" w:sz="0" w:space="0" w:color="auto"/>
            <w:right w:val="none" w:sz="0" w:space="0" w:color="auto"/>
          </w:divBdr>
        </w:div>
      </w:divsChild>
    </w:div>
    <w:div w:id="678583061">
      <w:bodyDiv w:val="1"/>
      <w:marLeft w:val="0"/>
      <w:marRight w:val="0"/>
      <w:marTop w:val="0"/>
      <w:marBottom w:val="0"/>
      <w:divBdr>
        <w:top w:val="none" w:sz="0" w:space="0" w:color="auto"/>
        <w:left w:val="none" w:sz="0" w:space="0" w:color="auto"/>
        <w:bottom w:val="none" w:sz="0" w:space="0" w:color="auto"/>
        <w:right w:val="none" w:sz="0" w:space="0" w:color="auto"/>
      </w:divBdr>
      <w:divsChild>
        <w:div w:id="2103910724">
          <w:marLeft w:val="0"/>
          <w:marRight w:val="0"/>
          <w:marTop w:val="0"/>
          <w:marBottom w:val="0"/>
          <w:divBdr>
            <w:top w:val="none" w:sz="0" w:space="0" w:color="auto"/>
            <w:left w:val="none" w:sz="0" w:space="0" w:color="auto"/>
            <w:bottom w:val="none" w:sz="0" w:space="0" w:color="auto"/>
            <w:right w:val="none" w:sz="0" w:space="0" w:color="auto"/>
          </w:divBdr>
          <w:divsChild>
            <w:div w:id="853346912">
              <w:marLeft w:val="0"/>
              <w:marRight w:val="0"/>
              <w:marTop w:val="0"/>
              <w:marBottom w:val="0"/>
              <w:divBdr>
                <w:top w:val="none" w:sz="0" w:space="0" w:color="auto"/>
                <w:left w:val="none" w:sz="0" w:space="0" w:color="auto"/>
                <w:bottom w:val="none" w:sz="0" w:space="0" w:color="auto"/>
                <w:right w:val="none" w:sz="0" w:space="0" w:color="auto"/>
              </w:divBdr>
              <w:divsChild>
                <w:div w:id="102774946">
                  <w:marLeft w:val="0"/>
                  <w:marRight w:val="0"/>
                  <w:marTop w:val="0"/>
                  <w:marBottom w:val="0"/>
                  <w:divBdr>
                    <w:top w:val="none" w:sz="0" w:space="0" w:color="auto"/>
                    <w:left w:val="none" w:sz="0" w:space="0" w:color="auto"/>
                    <w:bottom w:val="none" w:sz="0" w:space="0" w:color="auto"/>
                    <w:right w:val="none" w:sz="0" w:space="0" w:color="auto"/>
                  </w:divBdr>
                </w:div>
                <w:div w:id="1158307480">
                  <w:marLeft w:val="0"/>
                  <w:marRight w:val="0"/>
                  <w:marTop w:val="0"/>
                  <w:marBottom w:val="0"/>
                  <w:divBdr>
                    <w:top w:val="none" w:sz="0" w:space="0" w:color="auto"/>
                    <w:left w:val="none" w:sz="0" w:space="0" w:color="auto"/>
                    <w:bottom w:val="none" w:sz="0" w:space="0" w:color="auto"/>
                    <w:right w:val="none" w:sz="0" w:space="0" w:color="auto"/>
                  </w:divBdr>
                </w:div>
                <w:div w:id="1451626290">
                  <w:marLeft w:val="0"/>
                  <w:marRight w:val="0"/>
                  <w:marTop w:val="0"/>
                  <w:marBottom w:val="0"/>
                  <w:divBdr>
                    <w:top w:val="none" w:sz="0" w:space="0" w:color="auto"/>
                    <w:left w:val="none" w:sz="0" w:space="0" w:color="auto"/>
                    <w:bottom w:val="none" w:sz="0" w:space="0" w:color="auto"/>
                    <w:right w:val="none" w:sz="0" w:space="0" w:color="auto"/>
                  </w:divBdr>
                </w:div>
                <w:div w:id="21214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205">
          <w:marLeft w:val="0"/>
          <w:marRight w:val="0"/>
          <w:marTop w:val="0"/>
          <w:marBottom w:val="0"/>
          <w:divBdr>
            <w:top w:val="none" w:sz="0" w:space="0" w:color="auto"/>
            <w:left w:val="none" w:sz="0" w:space="0" w:color="auto"/>
            <w:bottom w:val="none" w:sz="0" w:space="0" w:color="auto"/>
            <w:right w:val="none" w:sz="0" w:space="0" w:color="auto"/>
          </w:divBdr>
          <w:divsChild>
            <w:div w:id="1740244232">
              <w:marLeft w:val="0"/>
              <w:marRight w:val="0"/>
              <w:marTop w:val="0"/>
              <w:marBottom w:val="0"/>
              <w:divBdr>
                <w:top w:val="none" w:sz="0" w:space="0" w:color="auto"/>
                <w:left w:val="none" w:sz="0" w:space="0" w:color="auto"/>
                <w:bottom w:val="none" w:sz="0" w:space="0" w:color="auto"/>
                <w:right w:val="none" w:sz="0" w:space="0" w:color="auto"/>
              </w:divBdr>
              <w:divsChild>
                <w:div w:id="175730040">
                  <w:marLeft w:val="0"/>
                  <w:marRight w:val="0"/>
                  <w:marTop w:val="0"/>
                  <w:marBottom w:val="0"/>
                  <w:divBdr>
                    <w:top w:val="none" w:sz="0" w:space="0" w:color="auto"/>
                    <w:left w:val="none" w:sz="0" w:space="0" w:color="auto"/>
                    <w:bottom w:val="none" w:sz="0" w:space="0" w:color="auto"/>
                    <w:right w:val="none" w:sz="0" w:space="0" w:color="auto"/>
                  </w:divBdr>
                </w:div>
                <w:div w:id="284851471">
                  <w:marLeft w:val="0"/>
                  <w:marRight w:val="0"/>
                  <w:marTop w:val="0"/>
                  <w:marBottom w:val="0"/>
                  <w:divBdr>
                    <w:top w:val="none" w:sz="0" w:space="0" w:color="auto"/>
                    <w:left w:val="none" w:sz="0" w:space="0" w:color="auto"/>
                    <w:bottom w:val="none" w:sz="0" w:space="0" w:color="auto"/>
                    <w:right w:val="none" w:sz="0" w:space="0" w:color="auto"/>
                  </w:divBdr>
                </w:div>
                <w:div w:id="503280214">
                  <w:marLeft w:val="0"/>
                  <w:marRight w:val="0"/>
                  <w:marTop w:val="0"/>
                  <w:marBottom w:val="0"/>
                  <w:divBdr>
                    <w:top w:val="none" w:sz="0" w:space="0" w:color="auto"/>
                    <w:left w:val="none" w:sz="0" w:space="0" w:color="auto"/>
                    <w:bottom w:val="none" w:sz="0" w:space="0" w:color="auto"/>
                    <w:right w:val="none" w:sz="0" w:space="0" w:color="auto"/>
                  </w:divBdr>
                </w:div>
                <w:div w:id="633557907">
                  <w:marLeft w:val="0"/>
                  <w:marRight w:val="0"/>
                  <w:marTop w:val="0"/>
                  <w:marBottom w:val="0"/>
                  <w:divBdr>
                    <w:top w:val="none" w:sz="0" w:space="0" w:color="auto"/>
                    <w:left w:val="none" w:sz="0" w:space="0" w:color="auto"/>
                    <w:bottom w:val="none" w:sz="0" w:space="0" w:color="auto"/>
                    <w:right w:val="none" w:sz="0" w:space="0" w:color="auto"/>
                  </w:divBdr>
                </w:div>
                <w:div w:id="789471453">
                  <w:marLeft w:val="0"/>
                  <w:marRight w:val="0"/>
                  <w:marTop w:val="0"/>
                  <w:marBottom w:val="0"/>
                  <w:divBdr>
                    <w:top w:val="none" w:sz="0" w:space="0" w:color="auto"/>
                    <w:left w:val="none" w:sz="0" w:space="0" w:color="auto"/>
                    <w:bottom w:val="none" w:sz="0" w:space="0" w:color="auto"/>
                    <w:right w:val="none" w:sz="0" w:space="0" w:color="auto"/>
                  </w:divBdr>
                </w:div>
                <w:div w:id="866983701">
                  <w:marLeft w:val="0"/>
                  <w:marRight w:val="0"/>
                  <w:marTop w:val="0"/>
                  <w:marBottom w:val="0"/>
                  <w:divBdr>
                    <w:top w:val="none" w:sz="0" w:space="0" w:color="auto"/>
                    <w:left w:val="none" w:sz="0" w:space="0" w:color="auto"/>
                    <w:bottom w:val="none" w:sz="0" w:space="0" w:color="auto"/>
                    <w:right w:val="none" w:sz="0" w:space="0" w:color="auto"/>
                  </w:divBdr>
                </w:div>
                <w:div w:id="991788959">
                  <w:marLeft w:val="0"/>
                  <w:marRight w:val="0"/>
                  <w:marTop w:val="0"/>
                  <w:marBottom w:val="0"/>
                  <w:divBdr>
                    <w:top w:val="none" w:sz="0" w:space="0" w:color="auto"/>
                    <w:left w:val="none" w:sz="0" w:space="0" w:color="auto"/>
                    <w:bottom w:val="none" w:sz="0" w:space="0" w:color="auto"/>
                    <w:right w:val="none" w:sz="0" w:space="0" w:color="auto"/>
                  </w:divBdr>
                </w:div>
                <w:div w:id="994723900">
                  <w:marLeft w:val="0"/>
                  <w:marRight w:val="0"/>
                  <w:marTop w:val="0"/>
                  <w:marBottom w:val="0"/>
                  <w:divBdr>
                    <w:top w:val="none" w:sz="0" w:space="0" w:color="auto"/>
                    <w:left w:val="none" w:sz="0" w:space="0" w:color="auto"/>
                    <w:bottom w:val="none" w:sz="0" w:space="0" w:color="auto"/>
                    <w:right w:val="none" w:sz="0" w:space="0" w:color="auto"/>
                  </w:divBdr>
                </w:div>
                <w:div w:id="1020354782">
                  <w:marLeft w:val="0"/>
                  <w:marRight w:val="0"/>
                  <w:marTop w:val="0"/>
                  <w:marBottom w:val="0"/>
                  <w:divBdr>
                    <w:top w:val="none" w:sz="0" w:space="0" w:color="auto"/>
                    <w:left w:val="none" w:sz="0" w:space="0" w:color="auto"/>
                    <w:bottom w:val="none" w:sz="0" w:space="0" w:color="auto"/>
                    <w:right w:val="none" w:sz="0" w:space="0" w:color="auto"/>
                  </w:divBdr>
                </w:div>
                <w:div w:id="1194418567">
                  <w:marLeft w:val="0"/>
                  <w:marRight w:val="0"/>
                  <w:marTop w:val="0"/>
                  <w:marBottom w:val="0"/>
                  <w:divBdr>
                    <w:top w:val="none" w:sz="0" w:space="0" w:color="auto"/>
                    <w:left w:val="none" w:sz="0" w:space="0" w:color="auto"/>
                    <w:bottom w:val="none" w:sz="0" w:space="0" w:color="auto"/>
                    <w:right w:val="none" w:sz="0" w:space="0" w:color="auto"/>
                  </w:divBdr>
                </w:div>
                <w:div w:id="1305966123">
                  <w:marLeft w:val="0"/>
                  <w:marRight w:val="0"/>
                  <w:marTop w:val="0"/>
                  <w:marBottom w:val="0"/>
                  <w:divBdr>
                    <w:top w:val="none" w:sz="0" w:space="0" w:color="auto"/>
                    <w:left w:val="none" w:sz="0" w:space="0" w:color="auto"/>
                    <w:bottom w:val="none" w:sz="0" w:space="0" w:color="auto"/>
                    <w:right w:val="none" w:sz="0" w:space="0" w:color="auto"/>
                  </w:divBdr>
                </w:div>
                <w:div w:id="1334449547">
                  <w:marLeft w:val="0"/>
                  <w:marRight w:val="0"/>
                  <w:marTop w:val="0"/>
                  <w:marBottom w:val="0"/>
                  <w:divBdr>
                    <w:top w:val="none" w:sz="0" w:space="0" w:color="auto"/>
                    <w:left w:val="none" w:sz="0" w:space="0" w:color="auto"/>
                    <w:bottom w:val="none" w:sz="0" w:space="0" w:color="auto"/>
                    <w:right w:val="none" w:sz="0" w:space="0" w:color="auto"/>
                  </w:divBdr>
                </w:div>
                <w:div w:id="1798253536">
                  <w:marLeft w:val="0"/>
                  <w:marRight w:val="0"/>
                  <w:marTop w:val="0"/>
                  <w:marBottom w:val="0"/>
                  <w:divBdr>
                    <w:top w:val="none" w:sz="0" w:space="0" w:color="auto"/>
                    <w:left w:val="none" w:sz="0" w:space="0" w:color="auto"/>
                    <w:bottom w:val="none" w:sz="0" w:space="0" w:color="auto"/>
                    <w:right w:val="none" w:sz="0" w:space="0" w:color="auto"/>
                  </w:divBdr>
                </w:div>
                <w:div w:id="1828127859">
                  <w:marLeft w:val="0"/>
                  <w:marRight w:val="0"/>
                  <w:marTop w:val="0"/>
                  <w:marBottom w:val="0"/>
                  <w:divBdr>
                    <w:top w:val="none" w:sz="0" w:space="0" w:color="auto"/>
                    <w:left w:val="none" w:sz="0" w:space="0" w:color="auto"/>
                    <w:bottom w:val="none" w:sz="0" w:space="0" w:color="auto"/>
                    <w:right w:val="none" w:sz="0" w:space="0" w:color="auto"/>
                  </w:divBdr>
                </w:div>
                <w:div w:id="1858930842">
                  <w:marLeft w:val="0"/>
                  <w:marRight w:val="0"/>
                  <w:marTop w:val="0"/>
                  <w:marBottom w:val="0"/>
                  <w:divBdr>
                    <w:top w:val="none" w:sz="0" w:space="0" w:color="auto"/>
                    <w:left w:val="none" w:sz="0" w:space="0" w:color="auto"/>
                    <w:bottom w:val="none" w:sz="0" w:space="0" w:color="auto"/>
                    <w:right w:val="none" w:sz="0" w:space="0" w:color="auto"/>
                  </w:divBdr>
                </w:div>
                <w:div w:id="1981642890">
                  <w:marLeft w:val="0"/>
                  <w:marRight w:val="0"/>
                  <w:marTop w:val="0"/>
                  <w:marBottom w:val="0"/>
                  <w:divBdr>
                    <w:top w:val="none" w:sz="0" w:space="0" w:color="auto"/>
                    <w:left w:val="none" w:sz="0" w:space="0" w:color="auto"/>
                    <w:bottom w:val="none" w:sz="0" w:space="0" w:color="auto"/>
                    <w:right w:val="none" w:sz="0" w:space="0" w:color="auto"/>
                  </w:divBdr>
                </w:div>
                <w:div w:id="21421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7040">
      <w:bodyDiv w:val="1"/>
      <w:marLeft w:val="0"/>
      <w:marRight w:val="0"/>
      <w:marTop w:val="0"/>
      <w:marBottom w:val="0"/>
      <w:divBdr>
        <w:top w:val="none" w:sz="0" w:space="0" w:color="auto"/>
        <w:left w:val="none" w:sz="0" w:space="0" w:color="auto"/>
        <w:bottom w:val="none" w:sz="0" w:space="0" w:color="auto"/>
        <w:right w:val="none" w:sz="0" w:space="0" w:color="auto"/>
      </w:divBdr>
      <w:divsChild>
        <w:div w:id="36468392">
          <w:marLeft w:val="0"/>
          <w:marRight w:val="0"/>
          <w:marTop w:val="0"/>
          <w:marBottom w:val="0"/>
          <w:divBdr>
            <w:top w:val="none" w:sz="0" w:space="0" w:color="auto"/>
            <w:left w:val="none" w:sz="0" w:space="0" w:color="auto"/>
            <w:bottom w:val="none" w:sz="0" w:space="0" w:color="auto"/>
            <w:right w:val="none" w:sz="0" w:space="0" w:color="auto"/>
          </w:divBdr>
        </w:div>
        <w:div w:id="131295073">
          <w:marLeft w:val="0"/>
          <w:marRight w:val="0"/>
          <w:marTop w:val="0"/>
          <w:marBottom w:val="0"/>
          <w:divBdr>
            <w:top w:val="none" w:sz="0" w:space="0" w:color="auto"/>
            <w:left w:val="none" w:sz="0" w:space="0" w:color="auto"/>
            <w:bottom w:val="none" w:sz="0" w:space="0" w:color="auto"/>
            <w:right w:val="none" w:sz="0" w:space="0" w:color="auto"/>
          </w:divBdr>
        </w:div>
        <w:div w:id="176509936">
          <w:marLeft w:val="0"/>
          <w:marRight w:val="0"/>
          <w:marTop w:val="0"/>
          <w:marBottom w:val="0"/>
          <w:divBdr>
            <w:top w:val="none" w:sz="0" w:space="0" w:color="auto"/>
            <w:left w:val="none" w:sz="0" w:space="0" w:color="auto"/>
            <w:bottom w:val="none" w:sz="0" w:space="0" w:color="auto"/>
            <w:right w:val="none" w:sz="0" w:space="0" w:color="auto"/>
          </w:divBdr>
        </w:div>
        <w:div w:id="207493485">
          <w:marLeft w:val="0"/>
          <w:marRight w:val="0"/>
          <w:marTop w:val="0"/>
          <w:marBottom w:val="0"/>
          <w:divBdr>
            <w:top w:val="none" w:sz="0" w:space="0" w:color="auto"/>
            <w:left w:val="none" w:sz="0" w:space="0" w:color="auto"/>
            <w:bottom w:val="none" w:sz="0" w:space="0" w:color="auto"/>
            <w:right w:val="none" w:sz="0" w:space="0" w:color="auto"/>
          </w:divBdr>
        </w:div>
        <w:div w:id="214392430">
          <w:marLeft w:val="0"/>
          <w:marRight w:val="0"/>
          <w:marTop w:val="0"/>
          <w:marBottom w:val="0"/>
          <w:divBdr>
            <w:top w:val="none" w:sz="0" w:space="0" w:color="auto"/>
            <w:left w:val="none" w:sz="0" w:space="0" w:color="auto"/>
            <w:bottom w:val="none" w:sz="0" w:space="0" w:color="auto"/>
            <w:right w:val="none" w:sz="0" w:space="0" w:color="auto"/>
          </w:divBdr>
        </w:div>
        <w:div w:id="278799393">
          <w:marLeft w:val="0"/>
          <w:marRight w:val="0"/>
          <w:marTop w:val="0"/>
          <w:marBottom w:val="0"/>
          <w:divBdr>
            <w:top w:val="none" w:sz="0" w:space="0" w:color="auto"/>
            <w:left w:val="none" w:sz="0" w:space="0" w:color="auto"/>
            <w:bottom w:val="none" w:sz="0" w:space="0" w:color="auto"/>
            <w:right w:val="none" w:sz="0" w:space="0" w:color="auto"/>
          </w:divBdr>
        </w:div>
        <w:div w:id="294719421">
          <w:marLeft w:val="0"/>
          <w:marRight w:val="0"/>
          <w:marTop w:val="0"/>
          <w:marBottom w:val="0"/>
          <w:divBdr>
            <w:top w:val="none" w:sz="0" w:space="0" w:color="auto"/>
            <w:left w:val="none" w:sz="0" w:space="0" w:color="auto"/>
            <w:bottom w:val="none" w:sz="0" w:space="0" w:color="auto"/>
            <w:right w:val="none" w:sz="0" w:space="0" w:color="auto"/>
          </w:divBdr>
        </w:div>
        <w:div w:id="347484491">
          <w:marLeft w:val="0"/>
          <w:marRight w:val="0"/>
          <w:marTop w:val="0"/>
          <w:marBottom w:val="0"/>
          <w:divBdr>
            <w:top w:val="none" w:sz="0" w:space="0" w:color="auto"/>
            <w:left w:val="none" w:sz="0" w:space="0" w:color="auto"/>
            <w:bottom w:val="none" w:sz="0" w:space="0" w:color="auto"/>
            <w:right w:val="none" w:sz="0" w:space="0" w:color="auto"/>
          </w:divBdr>
        </w:div>
        <w:div w:id="437991054">
          <w:marLeft w:val="0"/>
          <w:marRight w:val="0"/>
          <w:marTop w:val="0"/>
          <w:marBottom w:val="0"/>
          <w:divBdr>
            <w:top w:val="none" w:sz="0" w:space="0" w:color="auto"/>
            <w:left w:val="none" w:sz="0" w:space="0" w:color="auto"/>
            <w:bottom w:val="none" w:sz="0" w:space="0" w:color="auto"/>
            <w:right w:val="none" w:sz="0" w:space="0" w:color="auto"/>
          </w:divBdr>
        </w:div>
        <w:div w:id="469060911">
          <w:marLeft w:val="0"/>
          <w:marRight w:val="0"/>
          <w:marTop w:val="0"/>
          <w:marBottom w:val="0"/>
          <w:divBdr>
            <w:top w:val="none" w:sz="0" w:space="0" w:color="auto"/>
            <w:left w:val="none" w:sz="0" w:space="0" w:color="auto"/>
            <w:bottom w:val="none" w:sz="0" w:space="0" w:color="auto"/>
            <w:right w:val="none" w:sz="0" w:space="0" w:color="auto"/>
          </w:divBdr>
        </w:div>
        <w:div w:id="519244860">
          <w:marLeft w:val="0"/>
          <w:marRight w:val="0"/>
          <w:marTop w:val="0"/>
          <w:marBottom w:val="0"/>
          <w:divBdr>
            <w:top w:val="none" w:sz="0" w:space="0" w:color="auto"/>
            <w:left w:val="none" w:sz="0" w:space="0" w:color="auto"/>
            <w:bottom w:val="none" w:sz="0" w:space="0" w:color="auto"/>
            <w:right w:val="none" w:sz="0" w:space="0" w:color="auto"/>
          </w:divBdr>
        </w:div>
        <w:div w:id="519898862">
          <w:marLeft w:val="0"/>
          <w:marRight w:val="0"/>
          <w:marTop w:val="0"/>
          <w:marBottom w:val="0"/>
          <w:divBdr>
            <w:top w:val="none" w:sz="0" w:space="0" w:color="auto"/>
            <w:left w:val="none" w:sz="0" w:space="0" w:color="auto"/>
            <w:bottom w:val="none" w:sz="0" w:space="0" w:color="auto"/>
            <w:right w:val="none" w:sz="0" w:space="0" w:color="auto"/>
          </w:divBdr>
        </w:div>
        <w:div w:id="575238701">
          <w:marLeft w:val="0"/>
          <w:marRight w:val="0"/>
          <w:marTop w:val="0"/>
          <w:marBottom w:val="0"/>
          <w:divBdr>
            <w:top w:val="none" w:sz="0" w:space="0" w:color="auto"/>
            <w:left w:val="none" w:sz="0" w:space="0" w:color="auto"/>
            <w:bottom w:val="none" w:sz="0" w:space="0" w:color="auto"/>
            <w:right w:val="none" w:sz="0" w:space="0" w:color="auto"/>
          </w:divBdr>
        </w:div>
        <w:div w:id="582180630">
          <w:marLeft w:val="0"/>
          <w:marRight w:val="0"/>
          <w:marTop w:val="0"/>
          <w:marBottom w:val="0"/>
          <w:divBdr>
            <w:top w:val="none" w:sz="0" w:space="0" w:color="auto"/>
            <w:left w:val="none" w:sz="0" w:space="0" w:color="auto"/>
            <w:bottom w:val="none" w:sz="0" w:space="0" w:color="auto"/>
            <w:right w:val="none" w:sz="0" w:space="0" w:color="auto"/>
          </w:divBdr>
        </w:div>
        <w:div w:id="582879855">
          <w:marLeft w:val="0"/>
          <w:marRight w:val="0"/>
          <w:marTop w:val="0"/>
          <w:marBottom w:val="0"/>
          <w:divBdr>
            <w:top w:val="none" w:sz="0" w:space="0" w:color="auto"/>
            <w:left w:val="none" w:sz="0" w:space="0" w:color="auto"/>
            <w:bottom w:val="none" w:sz="0" w:space="0" w:color="auto"/>
            <w:right w:val="none" w:sz="0" w:space="0" w:color="auto"/>
          </w:divBdr>
        </w:div>
        <w:div w:id="603270058">
          <w:marLeft w:val="0"/>
          <w:marRight w:val="0"/>
          <w:marTop w:val="0"/>
          <w:marBottom w:val="0"/>
          <w:divBdr>
            <w:top w:val="none" w:sz="0" w:space="0" w:color="auto"/>
            <w:left w:val="none" w:sz="0" w:space="0" w:color="auto"/>
            <w:bottom w:val="none" w:sz="0" w:space="0" w:color="auto"/>
            <w:right w:val="none" w:sz="0" w:space="0" w:color="auto"/>
          </w:divBdr>
        </w:div>
        <w:div w:id="610475648">
          <w:marLeft w:val="0"/>
          <w:marRight w:val="0"/>
          <w:marTop w:val="0"/>
          <w:marBottom w:val="0"/>
          <w:divBdr>
            <w:top w:val="none" w:sz="0" w:space="0" w:color="auto"/>
            <w:left w:val="none" w:sz="0" w:space="0" w:color="auto"/>
            <w:bottom w:val="none" w:sz="0" w:space="0" w:color="auto"/>
            <w:right w:val="none" w:sz="0" w:space="0" w:color="auto"/>
          </w:divBdr>
        </w:div>
        <w:div w:id="635722126">
          <w:marLeft w:val="0"/>
          <w:marRight w:val="0"/>
          <w:marTop w:val="0"/>
          <w:marBottom w:val="0"/>
          <w:divBdr>
            <w:top w:val="none" w:sz="0" w:space="0" w:color="auto"/>
            <w:left w:val="none" w:sz="0" w:space="0" w:color="auto"/>
            <w:bottom w:val="none" w:sz="0" w:space="0" w:color="auto"/>
            <w:right w:val="none" w:sz="0" w:space="0" w:color="auto"/>
          </w:divBdr>
        </w:div>
        <w:div w:id="672030353">
          <w:marLeft w:val="0"/>
          <w:marRight w:val="0"/>
          <w:marTop w:val="0"/>
          <w:marBottom w:val="0"/>
          <w:divBdr>
            <w:top w:val="none" w:sz="0" w:space="0" w:color="auto"/>
            <w:left w:val="none" w:sz="0" w:space="0" w:color="auto"/>
            <w:bottom w:val="none" w:sz="0" w:space="0" w:color="auto"/>
            <w:right w:val="none" w:sz="0" w:space="0" w:color="auto"/>
          </w:divBdr>
        </w:div>
        <w:div w:id="679043537">
          <w:marLeft w:val="0"/>
          <w:marRight w:val="0"/>
          <w:marTop w:val="0"/>
          <w:marBottom w:val="0"/>
          <w:divBdr>
            <w:top w:val="none" w:sz="0" w:space="0" w:color="auto"/>
            <w:left w:val="none" w:sz="0" w:space="0" w:color="auto"/>
            <w:bottom w:val="none" w:sz="0" w:space="0" w:color="auto"/>
            <w:right w:val="none" w:sz="0" w:space="0" w:color="auto"/>
          </w:divBdr>
        </w:div>
        <w:div w:id="757094164">
          <w:marLeft w:val="0"/>
          <w:marRight w:val="0"/>
          <w:marTop w:val="0"/>
          <w:marBottom w:val="0"/>
          <w:divBdr>
            <w:top w:val="none" w:sz="0" w:space="0" w:color="auto"/>
            <w:left w:val="none" w:sz="0" w:space="0" w:color="auto"/>
            <w:bottom w:val="none" w:sz="0" w:space="0" w:color="auto"/>
            <w:right w:val="none" w:sz="0" w:space="0" w:color="auto"/>
          </w:divBdr>
        </w:div>
        <w:div w:id="786898264">
          <w:marLeft w:val="0"/>
          <w:marRight w:val="0"/>
          <w:marTop w:val="0"/>
          <w:marBottom w:val="0"/>
          <w:divBdr>
            <w:top w:val="none" w:sz="0" w:space="0" w:color="auto"/>
            <w:left w:val="none" w:sz="0" w:space="0" w:color="auto"/>
            <w:bottom w:val="none" w:sz="0" w:space="0" w:color="auto"/>
            <w:right w:val="none" w:sz="0" w:space="0" w:color="auto"/>
          </w:divBdr>
        </w:div>
        <w:div w:id="890969207">
          <w:marLeft w:val="0"/>
          <w:marRight w:val="0"/>
          <w:marTop w:val="0"/>
          <w:marBottom w:val="0"/>
          <w:divBdr>
            <w:top w:val="none" w:sz="0" w:space="0" w:color="auto"/>
            <w:left w:val="none" w:sz="0" w:space="0" w:color="auto"/>
            <w:bottom w:val="none" w:sz="0" w:space="0" w:color="auto"/>
            <w:right w:val="none" w:sz="0" w:space="0" w:color="auto"/>
          </w:divBdr>
        </w:div>
        <w:div w:id="912812829">
          <w:marLeft w:val="0"/>
          <w:marRight w:val="0"/>
          <w:marTop w:val="0"/>
          <w:marBottom w:val="0"/>
          <w:divBdr>
            <w:top w:val="none" w:sz="0" w:space="0" w:color="auto"/>
            <w:left w:val="none" w:sz="0" w:space="0" w:color="auto"/>
            <w:bottom w:val="none" w:sz="0" w:space="0" w:color="auto"/>
            <w:right w:val="none" w:sz="0" w:space="0" w:color="auto"/>
          </w:divBdr>
        </w:div>
        <w:div w:id="914970071">
          <w:marLeft w:val="0"/>
          <w:marRight w:val="0"/>
          <w:marTop w:val="0"/>
          <w:marBottom w:val="0"/>
          <w:divBdr>
            <w:top w:val="none" w:sz="0" w:space="0" w:color="auto"/>
            <w:left w:val="none" w:sz="0" w:space="0" w:color="auto"/>
            <w:bottom w:val="none" w:sz="0" w:space="0" w:color="auto"/>
            <w:right w:val="none" w:sz="0" w:space="0" w:color="auto"/>
          </w:divBdr>
        </w:div>
        <w:div w:id="915553127">
          <w:marLeft w:val="0"/>
          <w:marRight w:val="0"/>
          <w:marTop w:val="0"/>
          <w:marBottom w:val="0"/>
          <w:divBdr>
            <w:top w:val="none" w:sz="0" w:space="0" w:color="auto"/>
            <w:left w:val="none" w:sz="0" w:space="0" w:color="auto"/>
            <w:bottom w:val="none" w:sz="0" w:space="0" w:color="auto"/>
            <w:right w:val="none" w:sz="0" w:space="0" w:color="auto"/>
          </w:divBdr>
        </w:div>
        <w:div w:id="923608694">
          <w:marLeft w:val="0"/>
          <w:marRight w:val="0"/>
          <w:marTop w:val="0"/>
          <w:marBottom w:val="0"/>
          <w:divBdr>
            <w:top w:val="none" w:sz="0" w:space="0" w:color="auto"/>
            <w:left w:val="none" w:sz="0" w:space="0" w:color="auto"/>
            <w:bottom w:val="none" w:sz="0" w:space="0" w:color="auto"/>
            <w:right w:val="none" w:sz="0" w:space="0" w:color="auto"/>
          </w:divBdr>
        </w:div>
        <w:div w:id="1022900201">
          <w:marLeft w:val="0"/>
          <w:marRight w:val="0"/>
          <w:marTop w:val="0"/>
          <w:marBottom w:val="0"/>
          <w:divBdr>
            <w:top w:val="none" w:sz="0" w:space="0" w:color="auto"/>
            <w:left w:val="none" w:sz="0" w:space="0" w:color="auto"/>
            <w:bottom w:val="none" w:sz="0" w:space="0" w:color="auto"/>
            <w:right w:val="none" w:sz="0" w:space="0" w:color="auto"/>
          </w:divBdr>
        </w:div>
        <w:div w:id="1051729174">
          <w:marLeft w:val="0"/>
          <w:marRight w:val="0"/>
          <w:marTop w:val="0"/>
          <w:marBottom w:val="0"/>
          <w:divBdr>
            <w:top w:val="none" w:sz="0" w:space="0" w:color="auto"/>
            <w:left w:val="none" w:sz="0" w:space="0" w:color="auto"/>
            <w:bottom w:val="none" w:sz="0" w:space="0" w:color="auto"/>
            <w:right w:val="none" w:sz="0" w:space="0" w:color="auto"/>
          </w:divBdr>
        </w:div>
        <w:div w:id="1077284729">
          <w:marLeft w:val="0"/>
          <w:marRight w:val="0"/>
          <w:marTop w:val="0"/>
          <w:marBottom w:val="0"/>
          <w:divBdr>
            <w:top w:val="none" w:sz="0" w:space="0" w:color="auto"/>
            <w:left w:val="none" w:sz="0" w:space="0" w:color="auto"/>
            <w:bottom w:val="none" w:sz="0" w:space="0" w:color="auto"/>
            <w:right w:val="none" w:sz="0" w:space="0" w:color="auto"/>
          </w:divBdr>
        </w:div>
        <w:div w:id="1135567290">
          <w:marLeft w:val="0"/>
          <w:marRight w:val="0"/>
          <w:marTop w:val="0"/>
          <w:marBottom w:val="0"/>
          <w:divBdr>
            <w:top w:val="none" w:sz="0" w:space="0" w:color="auto"/>
            <w:left w:val="none" w:sz="0" w:space="0" w:color="auto"/>
            <w:bottom w:val="none" w:sz="0" w:space="0" w:color="auto"/>
            <w:right w:val="none" w:sz="0" w:space="0" w:color="auto"/>
          </w:divBdr>
        </w:div>
        <w:div w:id="1235319340">
          <w:marLeft w:val="0"/>
          <w:marRight w:val="0"/>
          <w:marTop w:val="0"/>
          <w:marBottom w:val="0"/>
          <w:divBdr>
            <w:top w:val="none" w:sz="0" w:space="0" w:color="auto"/>
            <w:left w:val="none" w:sz="0" w:space="0" w:color="auto"/>
            <w:bottom w:val="none" w:sz="0" w:space="0" w:color="auto"/>
            <w:right w:val="none" w:sz="0" w:space="0" w:color="auto"/>
          </w:divBdr>
        </w:div>
        <w:div w:id="1299846536">
          <w:marLeft w:val="0"/>
          <w:marRight w:val="0"/>
          <w:marTop w:val="0"/>
          <w:marBottom w:val="0"/>
          <w:divBdr>
            <w:top w:val="none" w:sz="0" w:space="0" w:color="auto"/>
            <w:left w:val="none" w:sz="0" w:space="0" w:color="auto"/>
            <w:bottom w:val="none" w:sz="0" w:space="0" w:color="auto"/>
            <w:right w:val="none" w:sz="0" w:space="0" w:color="auto"/>
          </w:divBdr>
        </w:div>
        <w:div w:id="1425106892">
          <w:marLeft w:val="0"/>
          <w:marRight w:val="0"/>
          <w:marTop w:val="0"/>
          <w:marBottom w:val="0"/>
          <w:divBdr>
            <w:top w:val="none" w:sz="0" w:space="0" w:color="auto"/>
            <w:left w:val="none" w:sz="0" w:space="0" w:color="auto"/>
            <w:bottom w:val="none" w:sz="0" w:space="0" w:color="auto"/>
            <w:right w:val="none" w:sz="0" w:space="0" w:color="auto"/>
          </w:divBdr>
        </w:div>
        <w:div w:id="1484003687">
          <w:marLeft w:val="0"/>
          <w:marRight w:val="0"/>
          <w:marTop w:val="0"/>
          <w:marBottom w:val="0"/>
          <w:divBdr>
            <w:top w:val="none" w:sz="0" w:space="0" w:color="auto"/>
            <w:left w:val="none" w:sz="0" w:space="0" w:color="auto"/>
            <w:bottom w:val="none" w:sz="0" w:space="0" w:color="auto"/>
            <w:right w:val="none" w:sz="0" w:space="0" w:color="auto"/>
          </w:divBdr>
        </w:div>
        <w:div w:id="1625888286">
          <w:marLeft w:val="0"/>
          <w:marRight w:val="0"/>
          <w:marTop w:val="0"/>
          <w:marBottom w:val="0"/>
          <w:divBdr>
            <w:top w:val="none" w:sz="0" w:space="0" w:color="auto"/>
            <w:left w:val="none" w:sz="0" w:space="0" w:color="auto"/>
            <w:bottom w:val="none" w:sz="0" w:space="0" w:color="auto"/>
            <w:right w:val="none" w:sz="0" w:space="0" w:color="auto"/>
          </w:divBdr>
        </w:div>
        <w:div w:id="1652321497">
          <w:marLeft w:val="0"/>
          <w:marRight w:val="0"/>
          <w:marTop w:val="0"/>
          <w:marBottom w:val="0"/>
          <w:divBdr>
            <w:top w:val="none" w:sz="0" w:space="0" w:color="auto"/>
            <w:left w:val="none" w:sz="0" w:space="0" w:color="auto"/>
            <w:bottom w:val="none" w:sz="0" w:space="0" w:color="auto"/>
            <w:right w:val="none" w:sz="0" w:space="0" w:color="auto"/>
          </w:divBdr>
        </w:div>
        <w:div w:id="1655793704">
          <w:marLeft w:val="0"/>
          <w:marRight w:val="0"/>
          <w:marTop w:val="0"/>
          <w:marBottom w:val="0"/>
          <w:divBdr>
            <w:top w:val="none" w:sz="0" w:space="0" w:color="auto"/>
            <w:left w:val="none" w:sz="0" w:space="0" w:color="auto"/>
            <w:bottom w:val="none" w:sz="0" w:space="0" w:color="auto"/>
            <w:right w:val="none" w:sz="0" w:space="0" w:color="auto"/>
          </w:divBdr>
        </w:div>
        <w:div w:id="1765539852">
          <w:marLeft w:val="0"/>
          <w:marRight w:val="0"/>
          <w:marTop w:val="0"/>
          <w:marBottom w:val="0"/>
          <w:divBdr>
            <w:top w:val="none" w:sz="0" w:space="0" w:color="auto"/>
            <w:left w:val="none" w:sz="0" w:space="0" w:color="auto"/>
            <w:bottom w:val="none" w:sz="0" w:space="0" w:color="auto"/>
            <w:right w:val="none" w:sz="0" w:space="0" w:color="auto"/>
          </w:divBdr>
        </w:div>
        <w:div w:id="1843623380">
          <w:marLeft w:val="0"/>
          <w:marRight w:val="0"/>
          <w:marTop w:val="0"/>
          <w:marBottom w:val="0"/>
          <w:divBdr>
            <w:top w:val="none" w:sz="0" w:space="0" w:color="auto"/>
            <w:left w:val="none" w:sz="0" w:space="0" w:color="auto"/>
            <w:bottom w:val="none" w:sz="0" w:space="0" w:color="auto"/>
            <w:right w:val="none" w:sz="0" w:space="0" w:color="auto"/>
          </w:divBdr>
        </w:div>
        <w:div w:id="1847935125">
          <w:marLeft w:val="0"/>
          <w:marRight w:val="0"/>
          <w:marTop w:val="0"/>
          <w:marBottom w:val="0"/>
          <w:divBdr>
            <w:top w:val="none" w:sz="0" w:space="0" w:color="auto"/>
            <w:left w:val="none" w:sz="0" w:space="0" w:color="auto"/>
            <w:bottom w:val="none" w:sz="0" w:space="0" w:color="auto"/>
            <w:right w:val="none" w:sz="0" w:space="0" w:color="auto"/>
          </w:divBdr>
        </w:div>
        <w:div w:id="1852336955">
          <w:marLeft w:val="0"/>
          <w:marRight w:val="0"/>
          <w:marTop w:val="0"/>
          <w:marBottom w:val="0"/>
          <w:divBdr>
            <w:top w:val="none" w:sz="0" w:space="0" w:color="auto"/>
            <w:left w:val="none" w:sz="0" w:space="0" w:color="auto"/>
            <w:bottom w:val="none" w:sz="0" w:space="0" w:color="auto"/>
            <w:right w:val="none" w:sz="0" w:space="0" w:color="auto"/>
          </w:divBdr>
        </w:div>
        <w:div w:id="1858808519">
          <w:marLeft w:val="0"/>
          <w:marRight w:val="0"/>
          <w:marTop w:val="0"/>
          <w:marBottom w:val="0"/>
          <w:divBdr>
            <w:top w:val="none" w:sz="0" w:space="0" w:color="auto"/>
            <w:left w:val="none" w:sz="0" w:space="0" w:color="auto"/>
            <w:bottom w:val="none" w:sz="0" w:space="0" w:color="auto"/>
            <w:right w:val="none" w:sz="0" w:space="0" w:color="auto"/>
          </w:divBdr>
        </w:div>
        <w:div w:id="1865248082">
          <w:marLeft w:val="0"/>
          <w:marRight w:val="0"/>
          <w:marTop w:val="0"/>
          <w:marBottom w:val="0"/>
          <w:divBdr>
            <w:top w:val="none" w:sz="0" w:space="0" w:color="auto"/>
            <w:left w:val="none" w:sz="0" w:space="0" w:color="auto"/>
            <w:bottom w:val="none" w:sz="0" w:space="0" w:color="auto"/>
            <w:right w:val="none" w:sz="0" w:space="0" w:color="auto"/>
          </w:divBdr>
        </w:div>
        <w:div w:id="1954093376">
          <w:marLeft w:val="0"/>
          <w:marRight w:val="0"/>
          <w:marTop w:val="0"/>
          <w:marBottom w:val="0"/>
          <w:divBdr>
            <w:top w:val="none" w:sz="0" w:space="0" w:color="auto"/>
            <w:left w:val="none" w:sz="0" w:space="0" w:color="auto"/>
            <w:bottom w:val="none" w:sz="0" w:space="0" w:color="auto"/>
            <w:right w:val="none" w:sz="0" w:space="0" w:color="auto"/>
          </w:divBdr>
        </w:div>
        <w:div w:id="2025473405">
          <w:marLeft w:val="0"/>
          <w:marRight w:val="0"/>
          <w:marTop w:val="0"/>
          <w:marBottom w:val="0"/>
          <w:divBdr>
            <w:top w:val="none" w:sz="0" w:space="0" w:color="auto"/>
            <w:left w:val="none" w:sz="0" w:space="0" w:color="auto"/>
            <w:bottom w:val="none" w:sz="0" w:space="0" w:color="auto"/>
            <w:right w:val="none" w:sz="0" w:space="0" w:color="auto"/>
          </w:divBdr>
        </w:div>
        <w:div w:id="2038777562">
          <w:marLeft w:val="0"/>
          <w:marRight w:val="0"/>
          <w:marTop w:val="0"/>
          <w:marBottom w:val="0"/>
          <w:divBdr>
            <w:top w:val="none" w:sz="0" w:space="0" w:color="auto"/>
            <w:left w:val="none" w:sz="0" w:space="0" w:color="auto"/>
            <w:bottom w:val="none" w:sz="0" w:space="0" w:color="auto"/>
            <w:right w:val="none" w:sz="0" w:space="0" w:color="auto"/>
          </w:divBdr>
        </w:div>
        <w:div w:id="2096631802">
          <w:marLeft w:val="0"/>
          <w:marRight w:val="0"/>
          <w:marTop w:val="0"/>
          <w:marBottom w:val="0"/>
          <w:divBdr>
            <w:top w:val="none" w:sz="0" w:space="0" w:color="auto"/>
            <w:left w:val="none" w:sz="0" w:space="0" w:color="auto"/>
            <w:bottom w:val="none" w:sz="0" w:space="0" w:color="auto"/>
            <w:right w:val="none" w:sz="0" w:space="0" w:color="auto"/>
          </w:divBdr>
        </w:div>
        <w:div w:id="2121335509">
          <w:marLeft w:val="0"/>
          <w:marRight w:val="0"/>
          <w:marTop w:val="0"/>
          <w:marBottom w:val="0"/>
          <w:divBdr>
            <w:top w:val="none" w:sz="0" w:space="0" w:color="auto"/>
            <w:left w:val="none" w:sz="0" w:space="0" w:color="auto"/>
            <w:bottom w:val="none" w:sz="0" w:space="0" w:color="auto"/>
            <w:right w:val="none" w:sz="0" w:space="0" w:color="auto"/>
          </w:divBdr>
        </w:div>
      </w:divsChild>
    </w:div>
    <w:div w:id="1030567191">
      <w:bodyDiv w:val="1"/>
      <w:marLeft w:val="0"/>
      <w:marRight w:val="0"/>
      <w:marTop w:val="0"/>
      <w:marBottom w:val="0"/>
      <w:divBdr>
        <w:top w:val="none" w:sz="0" w:space="0" w:color="auto"/>
        <w:left w:val="none" w:sz="0" w:space="0" w:color="auto"/>
        <w:bottom w:val="none" w:sz="0" w:space="0" w:color="auto"/>
        <w:right w:val="none" w:sz="0" w:space="0" w:color="auto"/>
      </w:divBdr>
      <w:divsChild>
        <w:div w:id="4284872">
          <w:marLeft w:val="0"/>
          <w:marRight w:val="0"/>
          <w:marTop w:val="0"/>
          <w:marBottom w:val="0"/>
          <w:divBdr>
            <w:top w:val="none" w:sz="0" w:space="0" w:color="auto"/>
            <w:left w:val="none" w:sz="0" w:space="0" w:color="auto"/>
            <w:bottom w:val="none" w:sz="0" w:space="0" w:color="auto"/>
            <w:right w:val="none" w:sz="0" w:space="0" w:color="auto"/>
          </w:divBdr>
        </w:div>
        <w:div w:id="18166746">
          <w:marLeft w:val="0"/>
          <w:marRight w:val="0"/>
          <w:marTop w:val="0"/>
          <w:marBottom w:val="0"/>
          <w:divBdr>
            <w:top w:val="none" w:sz="0" w:space="0" w:color="auto"/>
            <w:left w:val="none" w:sz="0" w:space="0" w:color="auto"/>
            <w:bottom w:val="none" w:sz="0" w:space="0" w:color="auto"/>
            <w:right w:val="none" w:sz="0" w:space="0" w:color="auto"/>
          </w:divBdr>
        </w:div>
        <w:div w:id="55590158">
          <w:marLeft w:val="0"/>
          <w:marRight w:val="0"/>
          <w:marTop w:val="0"/>
          <w:marBottom w:val="0"/>
          <w:divBdr>
            <w:top w:val="none" w:sz="0" w:space="0" w:color="auto"/>
            <w:left w:val="none" w:sz="0" w:space="0" w:color="auto"/>
            <w:bottom w:val="none" w:sz="0" w:space="0" w:color="auto"/>
            <w:right w:val="none" w:sz="0" w:space="0" w:color="auto"/>
          </w:divBdr>
        </w:div>
        <w:div w:id="190993862">
          <w:marLeft w:val="0"/>
          <w:marRight w:val="0"/>
          <w:marTop w:val="0"/>
          <w:marBottom w:val="0"/>
          <w:divBdr>
            <w:top w:val="none" w:sz="0" w:space="0" w:color="auto"/>
            <w:left w:val="none" w:sz="0" w:space="0" w:color="auto"/>
            <w:bottom w:val="none" w:sz="0" w:space="0" w:color="auto"/>
            <w:right w:val="none" w:sz="0" w:space="0" w:color="auto"/>
          </w:divBdr>
        </w:div>
        <w:div w:id="366487366">
          <w:marLeft w:val="0"/>
          <w:marRight w:val="0"/>
          <w:marTop w:val="0"/>
          <w:marBottom w:val="0"/>
          <w:divBdr>
            <w:top w:val="none" w:sz="0" w:space="0" w:color="auto"/>
            <w:left w:val="none" w:sz="0" w:space="0" w:color="auto"/>
            <w:bottom w:val="none" w:sz="0" w:space="0" w:color="auto"/>
            <w:right w:val="none" w:sz="0" w:space="0" w:color="auto"/>
          </w:divBdr>
        </w:div>
        <w:div w:id="420638443">
          <w:marLeft w:val="0"/>
          <w:marRight w:val="0"/>
          <w:marTop w:val="0"/>
          <w:marBottom w:val="0"/>
          <w:divBdr>
            <w:top w:val="none" w:sz="0" w:space="0" w:color="auto"/>
            <w:left w:val="none" w:sz="0" w:space="0" w:color="auto"/>
            <w:bottom w:val="none" w:sz="0" w:space="0" w:color="auto"/>
            <w:right w:val="none" w:sz="0" w:space="0" w:color="auto"/>
          </w:divBdr>
        </w:div>
        <w:div w:id="432633312">
          <w:marLeft w:val="0"/>
          <w:marRight w:val="0"/>
          <w:marTop w:val="0"/>
          <w:marBottom w:val="0"/>
          <w:divBdr>
            <w:top w:val="none" w:sz="0" w:space="0" w:color="auto"/>
            <w:left w:val="none" w:sz="0" w:space="0" w:color="auto"/>
            <w:bottom w:val="none" w:sz="0" w:space="0" w:color="auto"/>
            <w:right w:val="none" w:sz="0" w:space="0" w:color="auto"/>
          </w:divBdr>
        </w:div>
        <w:div w:id="700134561">
          <w:marLeft w:val="0"/>
          <w:marRight w:val="0"/>
          <w:marTop w:val="0"/>
          <w:marBottom w:val="0"/>
          <w:divBdr>
            <w:top w:val="none" w:sz="0" w:space="0" w:color="auto"/>
            <w:left w:val="none" w:sz="0" w:space="0" w:color="auto"/>
            <w:bottom w:val="none" w:sz="0" w:space="0" w:color="auto"/>
            <w:right w:val="none" w:sz="0" w:space="0" w:color="auto"/>
          </w:divBdr>
        </w:div>
        <w:div w:id="736782417">
          <w:marLeft w:val="0"/>
          <w:marRight w:val="0"/>
          <w:marTop w:val="0"/>
          <w:marBottom w:val="0"/>
          <w:divBdr>
            <w:top w:val="none" w:sz="0" w:space="0" w:color="auto"/>
            <w:left w:val="none" w:sz="0" w:space="0" w:color="auto"/>
            <w:bottom w:val="none" w:sz="0" w:space="0" w:color="auto"/>
            <w:right w:val="none" w:sz="0" w:space="0" w:color="auto"/>
          </w:divBdr>
        </w:div>
        <w:div w:id="768430979">
          <w:marLeft w:val="0"/>
          <w:marRight w:val="0"/>
          <w:marTop w:val="0"/>
          <w:marBottom w:val="0"/>
          <w:divBdr>
            <w:top w:val="none" w:sz="0" w:space="0" w:color="auto"/>
            <w:left w:val="none" w:sz="0" w:space="0" w:color="auto"/>
            <w:bottom w:val="none" w:sz="0" w:space="0" w:color="auto"/>
            <w:right w:val="none" w:sz="0" w:space="0" w:color="auto"/>
          </w:divBdr>
        </w:div>
        <w:div w:id="784079837">
          <w:marLeft w:val="0"/>
          <w:marRight w:val="0"/>
          <w:marTop w:val="0"/>
          <w:marBottom w:val="0"/>
          <w:divBdr>
            <w:top w:val="none" w:sz="0" w:space="0" w:color="auto"/>
            <w:left w:val="none" w:sz="0" w:space="0" w:color="auto"/>
            <w:bottom w:val="none" w:sz="0" w:space="0" w:color="auto"/>
            <w:right w:val="none" w:sz="0" w:space="0" w:color="auto"/>
          </w:divBdr>
        </w:div>
        <w:div w:id="847721400">
          <w:marLeft w:val="0"/>
          <w:marRight w:val="0"/>
          <w:marTop w:val="0"/>
          <w:marBottom w:val="0"/>
          <w:divBdr>
            <w:top w:val="none" w:sz="0" w:space="0" w:color="auto"/>
            <w:left w:val="none" w:sz="0" w:space="0" w:color="auto"/>
            <w:bottom w:val="none" w:sz="0" w:space="0" w:color="auto"/>
            <w:right w:val="none" w:sz="0" w:space="0" w:color="auto"/>
          </w:divBdr>
        </w:div>
        <w:div w:id="874536994">
          <w:marLeft w:val="0"/>
          <w:marRight w:val="0"/>
          <w:marTop w:val="0"/>
          <w:marBottom w:val="0"/>
          <w:divBdr>
            <w:top w:val="none" w:sz="0" w:space="0" w:color="auto"/>
            <w:left w:val="none" w:sz="0" w:space="0" w:color="auto"/>
            <w:bottom w:val="none" w:sz="0" w:space="0" w:color="auto"/>
            <w:right w:val="none" w:sz="0" w:space="0" w:color="auto"/>
          </w:divBdr>
        </w:div>
        <w:div w:id="880169578">
          <w:marLeft w:val="0"/>
          <w:marRight w:val="0"/>
          <w:marTop w:val="0"/>
          <w:marBottom w:val="0"/>
          <w:divBdr>
            <w:top w:val="none" w:sz="0" w:space="0" w:color="auto"/>
            <w:left w:val="none" w:sz="0" w:space="0" w:color="auto"/>
            <w:bottom w:val="none" w:sz="0" w:space="0" w:color="auto"/>
            <w:right w:val="none" w:sz="0" w:space="0" w:color="auto"/>
          </w:divBdr>
        </w:div>
        <w:div w:id="885802130">
          <w:marLeft w:val="0"/>
          <w:marRight w:val="0"/>
          <w:marTop w:val="0"/>
          <w:marBottom w:val="0"/>
          <w:divBdr>
            <w:top w:val="none" w:sz="0" w:space="0" w:color="auto"/>
            <w:left w:val="none" w:sz="0" w:space="0" w:color="auto"/>
            <w:bottom w:val="none" w:sz="0" w:space="0" w:color="auto"/>
            <w:right w:val="none" w:sz="0" w:space="0" w:color="auto"/>
          </w:divBdr>
        </w:div>
        <w:div w:id="947197879">
          <w:marLeft w:val="0"/>
          <w:marRight w:val="0"/>
          <w:marTop w:val="0"/>
          <w:marBottom w:val="0"/>
          <w:divBdr>
            <w:top w:val="none" w:sz="0" w:space="0" w:color="auto"/>
            <w:left w:val="none" w:sz="0" w:space="0" w:color="auto"/>
            <w:bottom w:val="none" w:sz="0" w:space="0" w:color="auto"/>
            <w:right w:val="none" w:sz="0" w:space="0" w:color="auto"/>
          </w:divBdr>
        </w:div>
        <w:div w:id="968050077">
          <w:marLeft w:val="0"/>
          <w:marRight w:val="0"/>
          <w:marTop w:val="0"/>
          <w:marBottom w:val="0"/>
          <w:divBdr>
            <w:top w:val="none" w:sz="0" w:space="0" w:color="auto"/>
            <w:left w:val="none" w:sz="0" w:space="0" w:color="auto"/>
            <w:bottom w:val="none" w:sz="0" w:space="0" w:color="auto"/>
            <w:right w:val="none" w:sz="0" w:space="0" w:color="auto"/>
          </w:divBdr>
        </w:div>
        <w:div w:id="976452693">
          <w:marLeft w:val="0"/>
          <w:marRight w:val="0"/>
          <w:marTop w:val="0"/>
          <w:marBottom w:val="0"/>
          <w:divBdr>
            <w:top w:val="none" w:sz="0" w:space="0" w:color="auto"/>
            <w:left w:val="none" w:sz="0" w:space="0" w:color="auto"/>
            <w:bottom w:val="none" w:sz="0" w:space="0" w:color="auto"/>
            <w:right w:val="none" w:sz="0" w:space="0" w:color="auto"/>
          </w:divBdr>
        </w:div>
        <w:div w:id="1092579661">
          <w:marLeft w:val="0"/>
          <w:marRight w:val="0"/>
          <w:marTop w:val="0"/>
          <w:marBottom w:val="0"/>
          <w:divBdr>
            <w:top w:val="none" w:sz="0" w:space="0" w:color="auto"/>
            <w:left w:val="none" w:sz="0" w:space="0" w:color="auto"/>
            <w:bottom w:val="none" w:sz="0" w:space="0" w:color="auto"/>
            <w:right w:val="none" w:sz="0" w:space="0" w:color="auto"/>
          </w:divBdr>
        </w:div>
        <w:div w:id="1189684833">
          <w:marLeft w:val="0"/>
          <w:marRight w:val="0"/>
          <w:marTop w:val="0"/>
          <w:marBottom w:val="0"/>
          <w:divBdr>
            <w:top w:val="none" w:sz="0" w:space="0" w:color="auto"/>
            <w:left w:val="none" w:sz="0" w:space="0" w:color="auto"/>
            <w:bottom w:val="none" w:sz="0" w:space="0" w:color="auto"/>
            <w:right w:val="none" w:sz="0" w:space="0" w:color="auto"/>
          </w:divBdr>
        </w:div>
        <w:div w:id="1292398933">
          <w:marLeft w:val="0"/>
          <w:marRight w:val="0"/>
          <w:marTop w:val="0"/>
          <w:marBottom w:val="0"/>
          <w:divBdr>
            <w:top w:val="none" w:sz="0" w:space="0" w:color="auto"/>
            <w:left w:val="none" w:sz="0" w:space="0" w:color="auto"/>
            <w:bottom w:val="none" w:sz="0" w:space="0" w:color="auto"/>
            <w:right w:val="none" w:sz="0" w:space="0" w:color="auto"/>
          </w:divBdr>
        </w:div>
        <w:div w:id="1340812569">
          <w:marLeft w:val="0"/>
          <w:marRight w:val="0"/>
          <w:marTop w:val="0"/>
          <w:marBottom w:val="0"/>
          <w:divBdr>
            <w:top w:val="none" w:sz="0" w:space="0" w:color="auto"/>
            <w:left w:val="none" w:sz="0" w:space="0" w:color="auto"/>
            <w:bottom w:val="none" w:sz="0" w:space="0" w:color="auto"/>
            <w:right w:val="none" w:sz="0" w:space="0" w:color="auto"/>
          </w:divBdr>
        </w:div>
        <w:div w:id="1357121091">
          <w:marLeft w:val="0"/>
          <w:marRight w:val="0"/>
          <w:marTop w:val="0"/>
          <w:marBottom w:val="0"/>
          <w:divBdr>
            <w:top w:val="none" w:sz="0" w:space="0" w:color="auto"/>
            <w:left w:val="none" w:sz="0" w:space="0" w:color="auto"/>
            <w:bottom w:val="none" w:sz="0" w:space="0" w:color="auto"/>
            <w:right w:val="none" w:sz="0" w:space="0" w:color="auto"/>
          </w:divBdr>
        </w:div>
        <w:div w:id="1368214003">
          <w:marLeft w:val="0"/>
          <w:marRight w:val="0"/>
          <w:marTop w:val="0"/>
          <w:marBottom w:val="0"/>
          <w:divBdr>
            <w:top w:val="none" w:sz="0" w:space="0" w:color="auto"/>
            <w:left w:val="none" w:sz="0" w:space="0" w:color="auto"/>
            <w:bottom w:val="none" w:sz="0" w:space="0" w:color="auto"/>
            <w:right w:val="none" w:sz="0" w:space="0" w:color="auto"/>
          </w:divBdr>
        </w:div>
        <w:div w:id="1406143742">
          <w:marLeft w:val="0"/>
          <w:marRight w:val="0"/>
          <w:marTop w:val="0"/>
          <w:marBottom w:val="0"/>
          <w:divBdr>
            <w:top w:val="none" w:sz="0" w:space="0" w:color="auto"/>
            <w:left w:val="none" w:sz="0" w:space="0" w:color="auto"/>
            <w:bottom w:val="none" w:sz="0" w:space="0" w:color="auto"/>
            <w:right w:val="none" w:sz="0" w:space="0" w:color="auto"/>
          </w:divBdr>
        </w:div>
        <w:div w:id="1433938495">
          <w:marLeft w:val="0"/>
          <w:marRight w:val="0"/>
          <w:marTop w:val="0"/>
          <w:marBottom w:val="0"/>
          <w:divBdr>
            <w:top w:val="none" w:sz="0" w:space="0" w:color="auto"/>
            <w:left w:val="none" w:sz="0" w:space="0" w:color="auto"/>
            <w:bottom w:val="none" w:sz="0" w:space="0" w:color="auto"/>
            <w:right w:val="none" w:sz="0" w:space="0" w:color="auto"/>
          </w:divBdr>
        </w:div>
        <w:div w:id="1479107394">
          <w:marLeft w:val="0"/>
          <w:marRight w:val="0"/>
          <w:marTop w:val="0"/>
          <w:marBottom w:val="0"/>
          <w:divBdr>
            <w:top w:val="none" w:sz="0" w:space="0" w:color="auto"/>
            <w:left w:val="none" w:sz="0" w:space="0" w:color="auto"/>
            <w:bottom w:val="none" w:sz="0" w:space="0" w:color="auto"/>
            <w:right w:val="none" w:sz="0" w:space="0" w:color="auto"/>
          </w:divBdr>
        </w:div>
        <w:div w:id="1645043018">
          <w:marLeft w:val="0"/>
          <w:marRight w:val="0"/>
          <w:marTop w:val="0"/>
          <w:marBottom w:val="0"/>
          <w:divBdr>
            <w:top w:val="none" w:sz="0" w:space="0" w:color="auto"/>
            <w:left w:val="none" w:sz="0" w:space="0" w:color="auto"/>
            <w:bottom w:val="none" w:sz="0" w:space="0" w:color="auto"/>
            <w:right w:val="none" w:sz="0" w:space="0" w:color="auto"/>
          </w:divBdr>
        </w:div>
        <w:div w:id="1717385786">
          <w:marLeft w:val="0"/>
          <w:marRight w:val="0"/>
          <w:marTop w:val="0"/>
          <w:marBottom w:val="0"/>
          <w:divBdr>
            <w:top w:val="none" w:sz="0" w:space="0" w:color="auto"/>
            <w:left w:val="none" w:sz="0" w:space="0" w:color="auto"/>
            <w:bottom w:val="none" w:sz="0" w:space="0" w:color="auto"/>
            <w:right w:val="none" w:sz="0" w:space="0" w:color="auto"/>
          </w:divBdr>
        </w:div>
        <w:div w:id="1733189995">
          <w:marLeft w:val="0"/>
          <w:marRight w:val="0"/>
          <w:marTop w:val="0"/>
          <w:marBottom w:val="0"/>
          <w:divBdr>
            <w:top w:val="none" w:sz="0" w:space="0" w:color="auto"/>
            <w:left w:val="none" w:sz="0" w:space="0" w:color="auto"/>
            <w:bottom w:val="none" w:sz="0" w:space="0" w:color="auto"/>
            <w:right w:val="none" w:sz="0" w:space="0" w:color="auto"/>
          </w:divBdr>
        </w:div>
        <w:div w:id="1786541302">
          <w:marLeft w:val="0"/>
          <w:marRight w:val="0"/>
          <w:marTop w:val="0"/>
          <w:marBottom w:val="0"/>
          <w:divBdr>
            <w:top w:val="none" w:sz="0" w:space="0" w:color="auto"/>
            <w:left w:val="none" w:sz="0" w:space="0" w:color="auto"/>
            <w:bottom w:val="none" w:sz="0" w:space="0" w:color="auto"/>
            <w:right w:val="none" w:sz="0" w:space="0" w:color="auto"/>
          </w:divBdr>
        </w:div>
        <w:div w:id="1939217935">
          <w:marLeft w:val="0"/>
          <w:marRight w:val="0"/>
          <w:marTop w:val="0"/>
          <w:marBottom w:val="0"/>
          <w:divBdr>
            <w:top w:val="none" w:sz="0" w:space="0" w:color="auto"/>
            <w:left w:val="none" w:sz="0" w:space="0" w:color="auto"/>
            <w:bottom w:val="none" w:sz="0" w:space="0" w:color="auto"/>
            <w:right w:val="none" w:sz="0" w:space="0" w:color="auto"/>
          </w:divBdr>
        </w:div>
        <w:div w:id="1977178523">
          <w:marLeft w:val="0"/>
          <w:marRight w:val="0"/>
          <w:marTop w:val="0"/>
          <w:marBottom w:val="0"/>
          <w:divBdr>
            <w:top w:val="none" w:sz="0" w:space="0" w:color="auto"/>
            <w:left w:val="none" w:sz="0" w:space="0" w:color="auto"/>
            <w:bottom w:val="none" w:sz="0" w:space="0" w:color="auto"/>
            <w:right w:val="none" w:sz="0" w:space="0" w:color="auto"/>
          </w:divBdr>
        </w:div>
        <w:div w:id="2017997830">
          <w:marLeft w:val="0"/>
          <w:marRight w:val="0"/>
          <w:marTop w:val="0"/>
          <w:marBottom w:val="0"/>
          <w:divBdr>
            <w:top w:val="none" w:sz="0" w:space="0" w:color="auto"/>
            <w:left w:val="none" w:sz="0" w:space="0" w:color="auto"/>
            <w:bottom w:val="none" w:sz="0" w:space="0" w:color="auto"/>
            <w:right w:val="none" w:sz="0" w:space="0" w:color="auto"/>
          </w:divBdr>
        </w:div>
        <w:div w:id="2020425241">
          <w:marLeft w:val="0"/>
          <w:marRight w:val="0"/>
          <w:marTop w:val="0"/>
          <w:marBottom w:val="0"/>
          <w:divBdr>
            <w:top w:val="none" w:sz="0" w:space="0" w:color="auto"/>
            <w:left w:val="none" w:sz="0" w:space="0" w:color="auto"/>
            <w:bottom w:val="none" w:sz="0" w:space="0" w:color="auto"/>
            <w:right w:val="none" w:sz="0" w:space="0" w:color="auto"/>
          </w:divBdr>
        </w:div>
        <w:div w:id="2058310778">
          <w:marLeft w:val="0"/>
          <w:marRight w:val="0"/>
          <w:marTop w:val="0"/>
          <w:marBottom w:val="0"/>
          <w:divBdr>
            <w:top w:val="none" w:sz="0" w:space="0" w:color="auto"/>
            <w:left w:val="none" w:sz="0" w:space="0" w:color="auto"/>
            <w:bottom w:val="none" w:sz="0" w:space="0" w:color="auto"/>
            <w:right w:val="none" w:sz="0" w:space="0" w:color="auto"/>
          </w:divBdr>
        </w:div>
        <w:div w:id="2092000833">
          <w:marLeft w:val="0"/>
          <w:marRight w:val="0"/>
          <w:marTop w:val="0"/>
          <w:marBottom w:val="0"/>
          <w:divBdr>
            <w:top w:val="none" w:sz="0" w:space="0" w:color="auto"/>
            <w:left w:val="none" w:sz="0" w:space="0" w:color="auto"/>
            <w:bottom w:val="none" w:sz="0" w:space="0" w:color="auto"/>
            <w:right w:val="none" w:sz="0" w:space="0" w:color="auto"/>
          </w:divBdr>
        </w:div>
      </w:divsChild>
    </w:div>
    <w:div w:id="1059088742">
      <w:bodyDiv w:val="1"/>
      <w:marLeft w:val="0"/>
      <w:marRight w:val="0"/>
      <w:marTop w:val="0"/>
      <w:marBottom w:val="0"/>
      <w:divBdr>
        <w:top w:val="none" w:sz="0" w:space="0" w:color="auto"/>
        <w:left w:val="none" w:sz="0" w:space="0" w:color="auto"/>
        <w:bottom w:val="none" w:sz="0" w:space="0" w:color="auto"/>
        <w:right w:val="none" w:sz="0" w:space="0" w:color="auto"/>
      </w:divBdr>
      <w:divsChild>
        <w:div w:id="34353476">
          <w:marLeft w:val="0"/>
          <w:marRight w:val="0"/>
          <w:marTop w:val="0"/>
          <w:marBottom w:val="0"/>
          <w:divBdr>
            <w:top w:val="none" w:sz="0" w:space="0" w:color="auto"/>
            <w:left w:val="none" w:sz="0" w:space="0" w:color="auto"/>
            <w:bottom w:val="none" w:sz="0" w:space="0" w:color="auto"/>
            <w:right w:val="none" w:sz="0" w:space="0" w:color="auto"/>
          </w:divBdr>
        </w:div>
        <w:div w:id="295768945">
          <w:marLeft w:val="0"/>
          <w:marRight w:val="0"/>
          <w:marTop w:val="0"/>
          <w:marBottom w:val="0"/>
          <w:divBdr>
            <w:top w:val="none" w:sz="0" w:space="0" w:color="auto"/>
            <w:left w:val="none" w:sz="0" w:space="0" w:color="auto"/>
            <w:bottom w:val="none" w:sz="0" w:space="0" w:color="auto"/>
            <w:right w:val="none" w:sz="0" w:space="0" w:color="auto"/>
          </w:divBdr>
        </w:div>
        <w:div w:id="382171919">
          <w:marLeft w:val="0"/>
          <w:marRight w:val="0"/>
          <w:marTop w:val="0"/>
          <w:marBottom w:val="0"/>
          <w:divBdr>
            <w:top w:val="none" w:sz="0" w:space="0" w:color="auto"/>
            <w:left w:val="none" w:sz="0" w:space="0" w:color="auto"/>
            <w:bottom w:val="none" w:sz="0" w:space="0" w:color="auto"/>
            <w:right w:val="none" w:sz="0" w:space="0" w:color="auto"/>
          </w:divBdr>
        </w:div>
        <w:div w:id="423889645">
          <w:marLeft w:val="0"/>
          <w:marRight w:val="0"/>
          <w:marTop w:val="0"/>
          <w:marBottom w:val="0"/>
          <w:divBdr>
            <w:top w:val="none" w:sz="0" w:space="0" w:color="auto"/>
            <w:left w:val="none" w:sz="0" w:space="0" w:color="auto"/>
            <w:bottom w:val="none" w:sz="0" w:space="0" w:color="auto"/>
            <w:right w:val="none" w:sz="0" w:space="0" w:color="auto"/>
          </w:divBdr>
        </w:div>
        <w:div w:id="633021841">
          <w:marLeft w:val="0"/>
          <w:marRight w:val="0"/>
          <w:marTop w:val="0"/>
          <w:marBottom w:val="0"/>
          <w:divBdr>
            <w:top w:val="none" w:sz="0" w:space="0" w:color="auto"/>
            <w:left w:val="none" w:sz="0" w:space="0" w:color="auto"/>
            <w:bottom w:val="none" w:sz="0" w:space="0" w:color="auto"/>
            <w:right w:val="none" w:sz="0" w:space="0" w:color="auto"/>
          </w:divBdr>
        </w:div>
        <w:div w:id="744883280">
          <w:marLeft w:val="0"/>
          <w:marRight w:val="0"/>
          <w:marTop w:val="0"/>
          <w:marBottom w:val="0"/>
          <w:divBdr>
            <w:top w:val="none" w:sz="0" w:space="0" w:color="auto"/>
            <w:left w:val="none" w:sz="0" w:space="0" w:color="auto"/>
            <w:bottom w:val="none" w:sz="0" w:space="0" w:color="auto"/>
            <w:right w:val="none" w:sz="0" w:space="0" w:color="auto"/>
          </w:divBdr>
        </w:div>
        <w:div w:id="834763005">
          <w:marLeft w:val="0"/>
          <w:marRight w:val="0"/>
          <w:marTop w:val="0"/>
          <w:marBottom w:val="0"/>
          <w:divBdr>
            <w:top w:val="none" w:sz="0" w:space="0" w:color="auto"/>
            <w:left w:val="none" w:sz="0" w:space="0" w:color="auto"/>
            <w:bottom w:val="none" w:sz="0" w:space="0" w:color="auto"/>
            <w:right w:val="none" w:sz="0" w:space="0" w:color="auto"/>
          </w:divBdr>
        </w:div>
        <w:div w:id="1024013735">
          <w:marLeft w:val="0"/>
          <w:marRight w:val="0"/>
          <w:marTop w:val="0"/>
          <w:marBottom w:val="0"/>
          <w:divBdr>
            <w:top w:val="none" w:sz="0" w:space="0" w:color="auto"/>
            <w:left w:val="none" w:sz="0" w:space="0" w:color="auto"/>
            <w:bottom w:val="none" w:sz="0" w:space="0" w:color="auto"/>
            <w:right w:val="none" w:sz="0" w:space="0" w:color="auto"/>
          </w:divBdr>
        </w:div>
        <w:div w:id="1648433898">
          <w:marLeft w:val="0"/>
          <w:marRight w:val="0"/>
          <w:marTop w:val="0"/>
          <w:marBottom w:val="0"/>
          <w:divBdr>
            <w:top w:val="none" w:sz="0" w:space="0" w:color="auto"/>
            <w:left w:val="none" w:sz="0" w:space="0" w:color="auto"/>
            <w:bottom w:val="none" w:sz="0" w:space="0" w:color="auto"/>
            <w:right w:val="none" w:sz="0" w:space="0" w:color="auto"/>
          </w:divBdr>
        </w:div>
        <w:div w:id="1873378591">
          <w:marLeft w:val="0"/>
          <w:marRight w:val="0"/>
          <w:marTop w:val="0"/>
          <w:marBottom w:val="0"/>
          <w:divBdr>
            <w:top w:val="none" w:sz="0" w:space="0" w:color="auto"/>
            <w:left w:val="none" w:sz="0" w:space="0" w:color="auto"/>
            <w:bottom w:val="none" w:sz="0" w:space="0" w:color="auto"/>
            <w:right w:val="none" w:sz="0" w:space="0" w:color="auto"/>
          </w:divBdr>
        </w:div>
        <w:div w:id="1995335972">
          <w:marLeft w:val="0"/>
          <w:marRight w:val="0"/>
          <w:marTop w:val="0"/>
          <w:marBottom w:val="0"/>
          <w:divBdr>
            <w:top w:val="none" w:sz="0" w:space="0" w:color="auto"/>
            <w:left w:val="none" w:sz="0" w:space="0" w:color="auto"/>
            <w:bottom w:val="none" w:sz="0" w:space="0" w:color="auto"/>
            <w:right w:val="none" w:sz="0" w:space="0" w:color="auto"/>
          </w:divBdr>
        </w:div>
      </w:divsChild>
    </w:div>
    <w:div w:id="1170561930">
      <w:bodyDiv w:val="1"/>
      <w:marLeft w:val="0"/>
      <w:marRight w:val="0"/>
      <w:marTop w:val="0"/>
      <w:marBottom w:val="0"/>
      <w:divBdr>
        <w:top w:val="none" w:sz="0" w:space="0" w:color="auto"/>
        <w:left w:val="none" w:sz="0" w:space="0" w:color="auto"/>
        <w:bottom w:val="none" w:sz="0" w:space="0" w:color="auto"/>
        <w:right w:val="none" w:sz="0" w:space="0" w:color="auto"/>
      </w:divBdr>
      <w:divsChild>
        <w:div w:id="48648971">
          <w:marLeft w:val="0"/>
          <w:marRight w:val="0"/>
          <w:marTop w:val="0"/>
          <w:marBottom w:val="0"/>
          <w:divBdr>
            <w:top w:val="none" w:sz="0" w:space="0" w:color="auto"/>
            <w:left w:val="none" w:sz="0" w:space="0" w:color="auto"/>
            <w:bottom w:val="none" w:sz="0" w:space="0" w:color="auto"/>
            <w:right w:val="none" w:sz="0" w:space="0" w:color="auto"/>
          </w:divBdr>
        </w:div>
        <w:div w:id="60718597">
          <w:marLeft w:val="0"/>
          <w:marRight w:val="0"/>
          <w:marTop w:val="0"/>
          <w:marBottom w:val="0"/>
          <w:divBdr>
            <w:top w:val="none" w:sz="0" w:space="0" w:color="auto"/>
            <w:left w:val="none" w:sz="0" w:space="0" w:color="auto"/>
            <w:bottom w:val="none" w:sz="0" w:space="0" w:color="auto"/>
            <w:right w:val="none" w:sz="0" w:space="0" w:color="auto"/>
          </w:divBdr>
        </w:div>
        <w:div w:id="80104000">
          <w:marLeft w:val="0"/>
          <w:marRight w:val="0"/>
          <w:marTop w:val="0"/>
          <w:marBottom w:val="0"/>
          <w:divBdr>
            <w:top w:val="none" w:sz="0" w:space="0" w:color="auto"/>
            <w:left w:val="none" w:sz="0" w:space="0" w:color="auto"/>
            <w:bottom w:val="none" w:sz="0" w:space="0" w:color="auto"/>
            <w:right w:val="none" w:sz="0" w:space="0" w:color="auto"/>
          </w:divBdr>
        </w:div>
        <w:div w:id="109669893">
          <w:marLeft w:val="0"/>
          <w:marRight w:val="0"/>
          <w:marTop w:val="0"/>
          <w:marBottom w:val="0"/>
          <w:divBdr>
            <w:top w:val="none" w:sz="0" w:space="0" w:color="auto"/>
            <w:left w:val="none" w:sz="0" w:space="0" w:color="auto"/>
            <w:bottom w:val="none" w:sz="0" w:space="0" w:color="auto"/>
            <w:right w:val="none" w:sz="0" w:space="0" w:color="auto"/>
          </w:divBdr>
        </w:div>
        <w:div w:id="209342559">
          <w:marLeft w:val="0"/>
          <w:marRight w:val="0"/>
          <w:marTop w:val="0"/>
          <w:marBottom w:val="0"/>
          <w:divBdr>
            <w:top w:val="none" w:sz="0" w:space="0" w:color="auto"/>
            <w:left w:val="none" w:sz="0" w:space="0" w:color="auto"/>
            <w:bottom w:val="none" w:sz="0" w:space="0" w:color="auto"/>
            <w:right w:val="none" w:sz="0" w:space="0" w:color="auto"/>
          </w:divBdr>
        </w:div>
        <w:div w:id="236483335">
          <w:marLeft w:val="0"/>
          <w:marRight w:val="0"/>
          <w:marTop w:val="0"/>
          <w:marBottom w:val="0"/>
          <w:divBdr>
            <w:top w:val="none" w:sz="0" w:space="0" w:color="auto"/>
            <w:left w:val="none" w:sz="0" w:space="0" w:color="auto"/>
            <w:bottom w:val="none" w:sz="0" w:space="0" w:color="auto"/>
            <w:right w:val="none" w:sz="0" w:space="0" w:color="auto"/>
          </w:divBdr>
        </w:div>
        <w:div w:id="253830862">
          <w:marLeft w:val="0"/>
          <w:marRight w:val="0"/>
          <w:marTop w:val="0"/>
          <w:marBottom w:val="0"/>
          <w:divBdr>
            <w:top w:val="none" w:sz="0" w:space="0" w:color="auto"/>
            <w:left w:val="none" w:sz="0" w:space="0" w:color="auto"/>
            <w:bottom w:val="none" w:sz="0" w:space="0" w:color="auto"/>
            <w:right w:val="none" w:sz="0" w:space="0" w:color="auto"/>
          </w:divBdr>
        </w:div>
        <w:div w:id="329599049">
          <w:marLeft w:val="0"/>
          <w:marRight w:val="0"/>
          <w:marTop w:val="0"/>
          <w:marBottom w:val="0"/>
          <w:divBdr>
            <w:top w:val="none" w:sz="0" w:space="0" w:color="auto"/>
            <w:left w:val="none" w:sz="0" w:space="0" w:color="auto"/>
            <w:bottom w:val="none" w:sz="0" w:space="0" w:color="auto"/>
            <w:right w:val="none" w:sz="0" w:space="0" w:color="auto"/>
          </w:divBdr>
        </w:div>
        <w:div w:id="353307000">
          <w:marLeft w:val="0"/>
          <w:marRight w:val="0"/>
          <w:marTop w:val="0"/>
          <w:marBottom w:val="0"/>
          <w:divBdr>
            <w:top w:val="none" w:sz="0" w:space="0" w:color="auto"/>
            <w:left w:val="none" w:sz="0" w:space="0" w:color="auto"/>
            <w:bottom w:val="none" w:sz="0" w:space="0" w:color="auto"/>
            <w:right w:val="none" w:sz="0" w:space="0" w:color="auto"/>
          </w:divBdr>
        </w:div>
        <w:div w:id="377895312">
          <w:marLeft w:val="0"/>
          <w:marRight w:val="0"/>
          <w:marTop w:val="0"/>
          <w:marBottom w:val="0"/>
          <w:divBdr>
            <w:top w:val="none" w:sz="0" w:space="0" w:color="auto"/>
            <w:left w:val="none" w:sz="0" w:space="0" w:color="auto"/>
            <w:bottom w:val="none" w:sz="0" w:space="0" w:color="auto"/>
            <w:right w:val="none" w:sz="0" w:space="0" w:color="auto"/>
          </w:divBdr>
        </w:div>
        <w:div w:id="387539387">
          <w:marLeft w:val="0"/>
          <w:marRight w:val="0"/>
          <w:marTop w:val="0"/>
          <w:marBottom w:val="0"/>
          <w:divBdr>
            <w:top w:val="none" w:sz="0" w:space="0" w:color="auto"/>
            <w:left w:val="none" w:sz="0" w:space="0" w:color="auto"/>
            <w:bottom w:val="none" w:sz="0" w:space="0" w:color="auto"/>
            <w:right w:val="none" w:sz="0" w:space="0" w:color="auto"/>
          </w:divBdr>
        </w:div>
        <w:div w:id="394548023">
          <w:marLeft w:val="0"/>
          <w:marRight w:val="0"/>
          <w:marTop w:val="0"/>
          <w:marBottom w:val="0"/>
          <w:divBdr>
            <w:top w:val="none" w:sz="0" w:space="0" w:color="auto"/>
            <w:left w:val="none" w:sz="0" w:space="0" w:color="auto"/>
            <w:bottom w:val="none" w:sz="0" w:space="0" w:color="auto"/>
            <w:right w:val="none" w:sz="0" w:space="0" w:color="auto"/>
          </w:divBdr>
        </w:div>
        <w:div w:id="435322359">
          <w:marLeft w:val="0"/>
          <w:marRight w:val="0"/>
          <w:marTop w:val="0"/>
          <w:marBottom w:val="0"/>
          <w:divBdr>
            <w:top w:val="none" w:sz="0" w:space="0" w:color="auto"/>
            <w:left w:val="none" w:sz="0" w:space="0" w:color="auto"/>
            <w:bottom w:val="none" w:sz="0" w:space="0" w:color="auto"/>
            <w:right w:val="none" w:sz="0" w:space="0" w:color="auto"/>
          </w:divBdr>
        </w:div>
        <w:div w:id="445465168">
          <w:marLeft w:val="0"/>
          <w:marRight w:val="0"/>
          <w:marTop w:val="0"/>
          <w:marBottom w:val="0"/>
          <w:divBdr>
            <w:top w:val="none" w:sz="0" w:space="0" w:color="auto"/>
            <w:left w:val="none" w:sz="0" w:space="0" w:color="auto"/>
            <w:bottom w:val="none" w:sz="0" w:space="0" w:color="auto"/>
            <w:right w:val="none" w:sz="0" w:space="0" w:color="auto"/>
          </w:divBdr>
        </w:div>
        <w:div w:id="451830080">
          <w:marLeft w:val="0"/>
          <w:marRight w:val="0"/>
          <w:marTop w:val="0"/>
          <w:marBottom w:val="0"/>
          <w:divBdr>
            <w:top w:val="none" w:sz="0" w:space="0" w:color="auto"/>
            <w:left w:val="none" w:sz="0" w:space="0" w:color="auto"/>
            <w:bottom w:val="none" w:sz="0" w:space="0" w:color="auto"/>
            <w:right w:val="none" w:sz="0" w:space="0" w:color="auto"/>
          </w:divBdr>
        </w:div>
        <w:div w:id="456414241">
          <w:marLeft w:val="0"/>
          <w:marRight w:val="0"/>
          <w:marTop w:val="0"/>
          <w:marBottom w:val="0"/>
          <w:divBdr>
            <w:top w:val="none" w:sz="0" w:space="0" w:color="auto"/>
            <w:left w:val="none" w:sz="0" w:space="0" w:color="auto"/>
            <w:bottom w:val="none" w:sz="0" w:space="0" w:color="auto"/>
            <w:right w:val="none" w:sz="0" w:space="0" w:color="auto"/>
          </w:divBdr>
        </w:div>
        <w:div w:id="468205244">
          <w:marLeft w:val="0"/>
          <w:marRight w:val="0"/>
          <w:marTop w:val="0"/>
          <w:marBottom w:val="0"/>
          <w:divBdr>
            <w:top w:val="none" w:sz="0" w:space="0" w:color="auto"/>
            <w:left w:val="none" w:sz="0" w:space="0" w:color="auto"/>
            <w:bottom w:val="none" w:sz="0" w:space="0" w:color="auto"/>
            <w:right w:val="none" w:sz="0" w:space="0" w:color="auto"/>
          </w:divBdr>
        </w:div>
        <w:div w:id="488668417">
          <w:marLeft w:val="0"/>
          <w:marRight w:val="0"/>
          <w:marTop w:val="0"/>
          <w:marBottom w:val="0"/>
          <w:divBdr>
            <w:top w:val="none" w:sz="0" w:space="0" w:color="auto"/>
            <w:left w:val="none" w:sz="0" w:space="0" w:color="auto"/>
            <w:bottom w:val="none" w:sz="0" w:space="0" w:color="auto"/>
            <w:right w:val="none" w:sz="0" w:space="0" w:color="auto"/>
          </w:divBdr>
        </w:div>
        <w:div w:id="604313411">
          <w:marLeft w:val="0"/>
          <w:marRight w:val="0"/>
          <w:marTop w:val="0"/>
          <w:marBottom w:val="0"/>
          <w:divBdr>
            <w:top w:val="none" w:sz="0" w:space="0" w:color="auto"/>
            <w:left w:val="none" w:sz="0" w:space="0" w:color="auto"/>
            <w:bottom w:val="none" w:sz="0" w:space="0" w:color="auto"/>
            <w:right w:val="none" w:sz="0" w:space="0" w:color="auto"/>
          </w:divBdr>
        </w:div>
        <w:div w:id="649989895">
          <w:marLeft w:val="0"/>
          <w:marRight w:val="0"/>
          <w:marTop w:val="0"/>
          <w:marBottom w:val="0"/>
          <w:divBdr>
            <w:top w:val="none" w:sz="0" w:space="0" w:color="auto"/>
            <w:left w:val="none" w:sz="0" w:space="0" w:color="auto"/>
            <w:bottom w:val="none" w:sz="0" w:space="0" w:color="auto"/>
            <w:right w:val="none" w:sz="0" w:space="0" w:color="auto"/>
          </w:divBdr>
        </w:div>
        <w:div w:id="652105817">
          <w:marLeft w:val="0"/>
          <w:marRight w:val="0"/>
          <w:marTop w:val="0"/>
          <w:marBottom w:val="0"/>
          <w:divBdr>
            <w:top w:val="none" w:sz="0" w:space="0" w:color="auto"/>
            <w:left w:val="none" w:sz="0" w:space="0" w:color="auto"/>
            <w:bottom w:val="none" w:sz="0" w:space="0" w:color="auto"/>
            <w:right w:val="none" w:sz="0" w:space="0" w:color="auto"/>
          </w:divBdr>
        </w:div>
        <w:div w:id="655645477">
          <w:marLeft w:val="0"/>
          <w:marRight w:val="0"/>
          <w:marTop w:val="0"/>
          <w:marBottom w:val="0"/>
          <w:divBdr>
            <w:top w:val="none" w:sz="0" w:space="0" w:color="auto"/>
            <w:left w:val="none" w:sz="0" w:space="0" w:color="auto"/>
            <w:bottom w:val="none" w:sz="0" w:space="0" w:color="auto"/>
            <w:right w:val="none" w:sz="0" w:space="0" w:color="auto"/>
          </w:divBdr>
        </w:div>
        <w:div w:id="662199610">
          <w:marLeft w:val="0"/>
          <w:marRight w:val="0"/>
          <w:marTop w:val="0"/>
          <w:marBottom w:val="0"/>
          <w:divBdr>
            <w:top w:val="none" w:sz="0" w:space="0" w:color="auto"/>
            <w:left w:val="none" w:sz="0" w:space="0" w:color="auto"/>
            <w:bottom w:val="none" w:sz="0" w:space="0" w:color="auto"/>
            <w:right w:val="none" w:sz="0" w:space="0" w:color="auto"/>
          </w:divBdr>
        </w:div>
        <w:div w:id="662700732">
          <w:marLeft w:val="0"/>
          <w:marRight w:val="0"/>
          <w:marTop w:val="0"/>
          <w:marBottom w:val="0"/>
          <w:divBdr>
            <w:top w:val="none" w:sz="0" w:space="0" w:color="auto"/>
            <w:left w:val="none" w:sz="0" w:space="0" w:color="auto"/>
            <w:bottom w:val="none" w:sz="0" w:space="0" w:color="auto"/>
            <w:right w:val="none" w:sz="0" w:space="0" w:color="auto"/>
          </w:divBdr>
        </w:div>
        <w:div w:id="707294472">
          <w:marLeft w:val="0"/>
          <w:marRight w:val="0"/>
          <w:marTop w:val="0"/>
          <w:marBottom w:val="0"/>
          <w:divBdr>
            <w:top w:val="none" w:sz="0" w:space="0" w:color="auto"/>
            <w:left w:val="none" w:sz="0" w:space="0" w:color="auto"/>
            <w:bottom w:val="none" w:sz="0" w:space="0" w:color="auto"/>
            <w:right w:val="none" w:sz="0" w:space="0" w:color="auto"/>
          </w:divBdr>
        </w:div>
        <w:div w:id="718897145">
          <w:marLeft w:val="0"/>
          <w:marRight w:val="0"/>
          <w:marTop w:val="0"/>
          <w:marBottom w:val="0"/>
          <w:divBdr>
            <w:top w:val="none" w:sz="0" w:space="0" w:color="auto"/>
            <w:left w:val="none" w:sz="0" w:space="0" w:color="auto"/>
            <w:bottom w:val="none" w:sz="0" w:space="0" w:color="auto"/>
            <w:right w:val="none" w:sz="0" w:space="0" w:color="auto"/>
          </w:divBdr>
        </w:div>
        <w:div w:id="747314384">
          <w:marLeft w:val="0"/>
          <w:marRight w:val="0"/>
          <w:marTop w:val="0"/>
          <w:marBottom w:val="0"/>
          <w:divBdr>
            <w:top w:val="none" w:sz="0" w:space="0" w:color="auto"/>
            <w:left w:val="none" w:sz="0" w:space="0" w:color="auto"/>
            <w:bottom w:val="none" w:sz="0" w:space="0" w:color="auto"/>
            <w:right w:val="none" w:sz="0" w:space="0" w:color="auto"/>
          </w:divBdr>
        </w:div>
        <w:div w:id="756827364">
          <w:marLeft w:val="0"/>
          <w:marRight w:val="0"/>
          <w:marTop w:val="0"/>
          <w:marBottom w:val="0"/>
          <w:divBdr>
            <w:top w:val="none" w:sz="0" w:space="0" w:color="auto"/>
            <w:left w:val="none" w:sz="0" w:space="0" w:color="auto"/>
            <w:bottom w:val="none" w:sz="0" w:space="0" w:color="auto"/>
            <w:right w:val="none" w:sz="0" w:space="0" w:color="auto"/>
          </w:divBdr>
        </w:div>
        <w:div w:id="764837284">
          <w:marLeft w:val="0"/>
          <w:marRight w:val="0"/>
          <w:marTop w:val="0"/>
          <w:marBottom w:val="0"/>
          <w:divBdr>
            <w:top w:val="none" w:sz="0" w:space="0" w:color="auto"/>
            <w:left w:val="none" w:sz="0" w:space="0" w:color="auto"/>
            <w:bottom w:val="none" w:sz="0" w:space="0" w:color="auto"/>
            <w:right w:val="none" w:sz="0" w:space="0" w:color="auto"/>
          </w:divBdr>
        </w:div>
        <w:div w:id="808480430">
          <w:marLeft w:val="0"/>
          <w:marRight w:val="0"/>
          <w:marTop w:val="0"/>
          <w:marBottom w:val="0"/>
          <w:divBdr>
            <w:top w:val="none" w:sz="0" w:space="0" w:color="auto"/>
            <w:left w:val="none" w:sz="0" w:space="0" w:color="auto"/>
            <w:bottom w:val="none" w:sz="0" w:space="0" w:color="auto"/>
            <w:right w:val="none" w:sz="0" w:space="0" w:color="auto"/>
          </w:divBdr>
        </w:div>
        <w:div w:id="863901343">
          <w:marLeft w:val="0"/>
          <w:marRight w:val="0"/>
          <w:marTop w:val="0"/>
          <w:marBottom w:val="0"/>
          <w:divBdr>
            <w:top w:val="none" w:sz="0" w:space="0" w:color="auto"/>
            <w:left w:val="none" w:sz="0" w:space="0" w:color="auto"/>
            <w:bottom w:val="none" w:sz="0" w:space="0" w:color="auto"/>
            <w:right w:val="none" w:sz="0" w:space="0" w:color="auto"/>
          </w:divBdr>
        </w:div>
        <w:div w:id="956137381">
          <w:marLeft w:val="0"/>
          <w:marRight w:val="0"/>
          <w:marTop w:val="0"/>
          <w:marBottom w:val="0"/>
          <w:divBdr>
            <w:top w:val="none" w:sz="0" w:space="0" w:color="auto"/>
            <w:left w:val="none" w:sz="0" w:space="0" w:color="auto"/>
            <w:bottom w:val="none" w:sz="0" w:space="0" w:color="auto"/>
            <w:right w:val="none" w:sz="0" w:space="0" w:color="auto"/>
          </w:divBdr>
        </w:div>
        <w:div w:id="975525947">
          <w:marLeft w:val="0"/>
          <w:marRight w:val="0"/>
          <w:marTop w:val="0"/>
          <w:marBottom w:val="0"/>
          <w:divBdr>
            <w:top w:val="none" w:sz="0" w:space="0" w:color="auto"/>
            <w:left w:val="none" w:sz="0" w:space="0" w:color="auto"/>
            <w:bottom w:val="none" w:sz="0" w:space="0" w:color="auto"/>
            <w:right w:val="none" w:sz="0" w:space="0" w:color="auto"/>
          </w:divBdr>
        </w:div>
        <w:div w:id="977999342">
          <w:marLeft w:val="0"/>
          <w:marRight w:val="0"/>
          <w:marTop w:val="0"/>
          <w:marBottom w:val="0"/>
          <w:divBdr>
            <w:top w:val="none" w:sz="0" w:space="0" w:color="auto"/>
            <w:left w:val="none" w:sz="0" w:space="0" w:color="auto"/>
            <w:bottom w:val="none" w:sz="0" w:space="0" w:color="auto"/>
            <w:right w:val="none" w:sz="0" w:space="0" w:color="auto"/>
          </w:divBdr>
        </w:div>
        <w:div w:id="995576015">
          <w:marLeft w:val="0"/>
          <w:marRight w:val="0"/>
          <w:marTop w:val="0"/>
          <w:marBottom w:val="0"/>
          <w:divBdr>
            <w:top w:val="none" w:sz="0" w:space="0" w:color="auto"/>
            <w:left w:val="none" w:sz="0" w:space="0" w:color="auto"/>
            <w:bottom w:val="none" w:sz="0" w:space="0" w:color="auto"/>
            <w:right w:val="none" w:sz="0" w:space="0" w:color="auto"/>
          </w:divBdr>
        </w:div>
        <w:div w:id="1026518467">
          <w:marLeft w:val="0"/>
          <w:marRight w:val="0"/>
          <w:marTop w:val="0"/>
          <w:marBottom w:val="0"/>
          <w:divBdr>
            <w:top w:val="none" w:sz="0" w:space="0" w:color="auto"/>
            <w:left w:val="none" w:sz="0" w:space="0" w:color="auto"/>
            <w:bottom w:val="none" w:sz="0" w:space="0" w:color="auto"/>
            <w:right w:val="none" w:sz="0" w:space="0" w:color="auto"/>
          </w:divBdr>
        </w:div>
        <w:div w:id="1055007845">
          <w:marLeft w:val="0"/>
          <w:marRight w:val="0"/>
          <w:marTop w:val="0"/>
          <w:marBottom w:val="0"/>
          <w:divBdr>
            <w:top w:val="none" w:sz="0" w:space="0" w:color="auto"/>
            <w:left w:val="none" w:sz="0" w:space="0" w:color="auto"/>
            <w:bottom w:val="none" w:sz="0" w:space="0" w:color="auto"/>
            <w:right w:val="none" w:sz="0" w:space="0" w:color="auto"/>
          </w:divBdr>
        </w:div>
        <w:div w:id="1089541333">
          <w:marLeft w:val="0"/>
          <w:marRight w:val="0"/>
          <w:marTop w:val="0"/>
          <w:marBottom w:val="0"/>
          <w:divBdr>
            <w:top w:val="none" w:sz="0" w:space="0" w:color="auto"/>
            <w:left w:val="none" w:sz="0" w:space="0" w:color="auto"/>
            <w:bottom w:val="none" w:sz="0" w:space="0" w:color="auto"/>
            <w:right w:val="none" w:sz="0" w:space="0" w:color="auto"/>
          </w:divBdr>
        </w:div>
        <w:div w:id="1183322412">
          <w:marLeft w:val="0"/>
          <w:marRight w:val="0"/>
          <w:marTop w:val="0"/>
          <w:marBottom w:val="0"/>
          <w:divBdr>
            <w:top w:val="none" w:sz="0" w:space="0" w:color="auto"/>
            <w:left w:val="none" w:sz="0" w:space="0" w:color="auto"/>
            <w:bottom w:val="none" w:sz="0" w:space="0" w:color="auto"/>
            <w:right w:val="none" w:sz="0" w:space="0" w:color="auto"/>
          </w:divBdr>
        </w:div>
        <w:div w:id="1184826431">
          <w:marLeft w:val="0"/>
          <w:marRight w:val="0"/>
          <w:marTop w:val="0"/>
          <w:marBottom w:val="0"/>
          <w:divBdr>
            <w:top w:val="none" w:sz="0" w:space="0" w:color="auto"/>
            <w:left w:val="none" w:sz="0" w:space="0" w:color="auto"/>
            <w:bottom w:val="none" w:sz="0" w:space="0" w:color="auto"/>
            <w:right w:val="none" w:sz="0" w:space="0" w:color="auto"/>
          </w:divBdr>
        </w:div>
        <w:div w:id="1185286128">
          <w:marLeft w:val="0"/>
          <w:marRight w:val="0"/>
          <w:marTop w:val="0"/>
          <w:marBottom w:val="0"/>
          <w:divBdr>
            <w:top w:val="none" w:sz="0" w:space="0" w:color="auto"/>
            <w:left w:val="none" w:sz="0" w:space="0" w:color="auto"/>
            <w:bottom w:val="none" w:sz="0" w:space="0" w:color="auto"/>
            <w:right w:val="none" w:sz="0" w:space="0" w:color="auto"/>
          </w:divBdr>
        </w:div>
        <w:div w:id="1212108672">
          <w:marLeft w:val="0"/>
          <w:marRight w:val="0"/>
          <w:marTop w:val="0"/>
          <w:marBottom w:val="0"/>
          <w:divBdr>
            <w:top w:val="none" w:sz="0" w:space="0" w:color="auto"/>
            <w:left w:val="none" w:sz="0" w:space="0" w:color="auto"/>
            <w:bottom w:val="none" w:sz="0" w:space="0" w:color="auto"/>
            <w:right w:val="none" w:sz="0" w:space="0" w:color="auto"/>
          </w:divBdr>
        </w:div>
        <w:div w:id="1298872292">
          <w:marLeft w:val="0"/>
          <w:marRight w:val="0"/>
          <w:marTop w:val="0"/>
          <w:marBottom w:val="0"/>
          <w:divBdr>
            <w:top w:val="none" w:sz="0" w:space="0" w:color="auto"/>
            <w:left w:val="none" w:sz="0" w:space="0" w:color="auto"/>
            <w:bottom w:val="none" w:sz="0" w:space="0" w:color="auto"/>
            <w:right w:val="none" w:sz="0" w:space="0" w:color="auto"/>
          </w:divBdr>
        </w:div>
        <w:div w:id="1302272147">
          <w:marLeft w:val="0"/>
          <w:marRight w:val="0"/>
          <w:marTop w:val="0"/>
          <w:marBottom w:val="0"/>
          <w:divBdr>
            <w:top w:val="none" w:sz="0" w:space="0" w:color="auto"/>
            <w:left w:val="none" w:sz="0" w:space="0" w:color="auto"/>
            <w:bottom w:val="none" w:sz="0" w:space="0" w:color="auto"/>
            <w:right w:val="none" w:sz="0" w:space="0" w:color="auto"/>
          </w:divBdr>
        </w:div>
        <w:div w:id="1380010266">
          <w:marLeft w:val="0"/>
          <w:marRight w:val="0"/>
          <w:marTop w:val="0"/>
          <w:marBottom w:val="0"/>
          <w:divBdr>
            <w:top w:val="none" w:sz="0" w:space="0" w:color="auto"/>
            <w:left w:val="none" w:sz="0" w:space="0" w:color="auto"/>
            <w:bottom w:val="none" w:sz="0" w:space="0" w:color="auto"/>
            <w:right w:val="none" w:sz="0" w:space="0" w:color="auto"/>
          </w:divBdr>
        </w:div>
        <w:div w:id="1381594127">
          <w:marLeft w:val="0"/>
          <w:marRight w:val="0"/>
          <w:marTop w:val="0"/>
          <w:marBottom w:val="0"/>
          <w:divBdr>
            <w:top w:val="none" w:sz="0" w:space="0" w:color="auto"/>
            <w:left w:val="none" w:sz="0" w:space="0" w:color="auto"/>
            <w:bottom w:val="none" w:sz="0" w:space="0" w:color="auto"/>
            <w:right w:val="none" w:sz="0" w:space="0" w:color="auto"/>
          </w:divBdr>
        </w:div>
        <w:div w:id="1399670600">
          <w:marLeft w:val="0"/>
          <w:marRight w:val="0"/>
          <w:marTop w:val="0"/>
          <w:marBottom w:val="0"/>
          <w:divBdr>
            <w:top w:val="none" w:sz="0" w:space="0" w:color="auto"/>
            <w:left w:val="none" w:sz="0" w:space="0" w:color="auto"/>
            <w:bottom w:val="none" w:sz="0" w:space="0" w:color="auto"/>
            <w:right w:val="none" w:sz="0" w:space="0" w:color="auto"/>
          </w:divBdr>
        </w:div>
        <w:div w:id="1420562838">
          <w:marLeft w:val="0"/>
          <w:marRight w:val="0"/>
          <w:marTop w:val="0"/>
          <w:marBottom w:val="0"/>
          <w:divBdr>
            <w:top w:val="none" w:sz="0" w:space="0" w:color="auto"/>
            <w:left w:val="none" w:sz="0" w:space="0" w:color="auto"/>
            <w:bottom w:val="none" w:sz="0" w:space="0" w:color="auto"/>
            <w:right w:val="none" w:sz="0" w:space="0" w:color="auto"/>
          </w:divBdr>
        </w:div>
        <w:div w:id="1514302983">
          <w:marLeft w:val="0"/>
          <w:marRight w:val="0"/>
          <w:marTop w:val="0"/>
          <w:marBottom w:val="0"/>
          <w:divBdr>
            <w:top w:val="none" w:sz="0" w:space="0" w:color="auto"/>
            <w:left w:val="none" w:sz="0" w:space="0" w:color="auto"/>
            <w:bottom w:val="none" w:sz="0" w:space="0" w:color="auto"/>
            <w:right w:val="none" w:sz="0" w:space="0" w:color="auto"/>
          </w:divBdr>
        </w:div>
        <w:div w:id="1564755179">
          <w:marLeft w:val="0"/>
          <w:marRight w:val="0"/>
          <w:marTop w:val="0"/>
          <w:marBottom w:val="0"/>
          <w:divBdr>
            <w:top w:val="none" w:sz="0" w:space="0" w:color="auto"/>
            <w:left w:val="none" w:sz="0" w:space="0" w:color="auto"/>
            <w:bottom w:val="none" w:sz="0" w:space="0" w:color="auto"/>
            <w:right w:val="none" w:sz="0" w:space="0" w:color="auto"/>
          </w:divBdr>
        </w:div>
        <w:div w:id="1593002847">
          <w:marLeft w:val="0"/>
          <w:marRight w:val="0"/>
          <w:marTop w:val="0"/>
          <w:marBottom w:val="0"/>
          <w:divBdr>
            <w:top w:val="none" w:sz="0" w:space="0" w:color="auto"/>
            <w:left w:val="none" w:sz="0" w:space="0" w:color="auto"/>
            <w:bottom w:val="none" w:sz="0" w:space="0" w:color="auto"/>
            <w:right w:val="none" w:sz="0" w:space="0" w:color="auto"/>
          </w:divBdr>
        </w:div>
        <w:div w:id="1603341387">
          <w:marLeft w:val="0"/>
          <w:marRight w:val="0"/>
          <w:marTop w:val="0"/>
          <w:marBottom w:val="0"/>
          <w:divBdr>
            <w:top w:val="none" w:sz="0" w:space="0" w:color="auto"/>
            <w:left w:val="none" w:sz="0" w:space="0" w:color="auto"/>
            <w:bottom w:val="none" w:sz="0" w:space="0" w:color="auto"/>
            <w:right w:val="none" w:sz="0" w:space="0" w:color="auto"/>
          </w:divBdr>
        </w:div>
        <w:div w:id="1615555697">
          <w:marLeft w:val="0"/>
          <w:marRight w:val="0"/>
          <w:marTop w:val="0"/>
          <w:marBottom w:val="0"/>
          <w:divBdr>
            <w:top w:val="none" w:sz="0" w:space="0" w:color="auto"/>
            <w:left w:val="none" w:sz="0" w:space="0" w:color="auto"/>
            <w:bottom w:val="none" w:sz="0" w:space="0" w:color="auto"/>
            <w:right w:val="none" w:sz="0" w:space="0" w:color="auto"/>
          </w:divBdr>
        </w:div>
        <w:div w:id="1712223681">
          <w:marLeft w:val="0"/>
          <w:marRight w:val="0"/>
          <w:marTop w:val="0"/>
          <w:marBottom w:val="0"/>
          <w:divBdr>
            <w:top w:val="none" w:sz="0" w:space="0" w:color="auto"/>
            <w:left w:val="none" w:sz="0" w:space="0" w:color="auto"/>
            <w:bottom w:val="none" w:sz="0" w:space="0" w:color="auto"/>
            <w:right w:val="none" w:sz="0" w:space="0" w:color="auto"/>
          </w:divBdr>
        </w:div>
        <w:div w:id="1781954499">
          <w:marLeft w:val="0"/>
          <w:marRight w:val="0"/>
          <w:marTop w:val="0"/>
          <w:marBottom w:val="0"/>
          <w:divBdr>
            <w:top w:val="none" w:sz="0" w:space="0" w:color="auto"/>
            <w:left w:val="none" w:sz="0" w:space="0" w:color="auto"/>
            <w:bottom w:val="none" w:sz="0" w:space="0" w:color="auto"/>
            <w:right w:val="none" w:sz="0" w:space="0" w:color="auto"/>
          </w:divBdr>
        </w:div>
        <w:div w:id="1795829795">
          <w:marLeft w:val="0"/>
          <w:marRight w:val="0"/>
          <w:marTop w:val="0"/>
          <w:marBottom w:val="0"/>
          <w:divBdr>
            <w:top w:val="none" w:sz="0" w:space="0" w:color="auto"/>
            <w:left w:val="none" w:sz="0" w:space="0" w:color="auto"/>
            <w:bottom w:val="none" w:sz="0" w:space="0" w:color="auto"/>
            <w:right w:val="none" w:sz="0" w:space="0" w:color="auto"/>
          </w:divBdr>
        </w:div>
        <w:div w:id="1823543846">
          <w:marLeft w:val="0"/>
          <w:marRight w:val="0"/>
          <w:marTop w:val="0"/>
          <w:marBottom w:val="0"/>
          <w:divBdr>
            <w:top w:val="none" w:sz="0" w:space="0" w:color="auto"/>
            <w:left w:val="none" w:sz="0" w:space="0" w:color="auto"/>
            <w:bottom w:val="none" w:sz="0" w:space="0" w:color="auto"/>
            <w:right w:val="none" w:sz="0" w:space="0" w:color="auto"/>
          </w:divBdr>
        </w:div>
        <w:div w:id="1852064851">
          <w:marLeft w:val="0"/>
          <w:marRight w:val="0"/>
          <w:marTop w:val="0"/>
          <w:marBottom w:val="0"/>
          <w:divBdr>
            <w:top w:val="none" w:sz="0" w:space="0" w:color="auto"/>
            <w:left w:val="none" w:sz="0" w:space="0" w:color="auto"/>
            <w:bottom w:val="none" w:sz="0" w:space="0" w:color="auto"/>
            <w:right w:val="none" w:sz="0" w:space="0" w:color="auto"/>
          </w:divBdr>
        </w:div>
        <w:div w:id="1876845444">
          <w:marLeft w:val="0"/>
          <w:marRight w:val="0"/>
          <w:marTop w:val="0"/>
          <w:marBottom w:val="0"/>
          <w:divBdr>
            <w:top w:val="none" w:sz="0" w:space="0" w:color="auto"/>
            <w:left w:val="none" w:sz="0" w:space="0" w:color="auto"/>
            <w:bottom w:val="none" w:sz="0" w:space="0" w:color="auto"/>
            <w:right w:val="none" w:sz="0" w:space="0" w:color="auto"/>
          </w:divBdr>
        </w:div>
        <w:div w:id="1881236754">
          <w:marLeft w:val="0"/>
          <w:marRight w:val="0"/>
          <w:marTop w:val="0"/>
          <w:marBottom w:val="0"/>
          <w:divBdr>
            <w:top w:val="none" w:sz="0" w:space="0" w:color="auto"/>
            <w:left w:val="none" w:sz="0" w:space="0" w:color="auto"/>
            <w:bottom w:val="none" w:sz="0" w:space="0" w:color="auto"/>
            <w:right w:val="none" w:sz="0" w:space="0" w:color="auto"/>
          </w:divBdr>
        </w:div>
        <w:div w:id="1886601966">
          <w:marLeft w:val="0"/>
          <w:marRight w:val="0"/>
          <w:marTop w:val="0"/>
          <w:marBottom w:val="0"/>
          <w:divBdr>
            <w:top w:val="none" w:sz="0" w:space="0" w:color="auto"/>
            <w:left w:val="none" w:sz="0" w:space="0" w:color="auto"/>
            <w:bottom w:val="none" w:sz="0" w:space="0" w:color="auto"/>
            <w:right w:val="none" w:sz="0" w:space="0" w:color="auto"/>
          </w:divBdr>
        </w:div>
        <w:div w:id="1925189430">
          <w:marLeft w:val="0"/>
          <w:marRight w:val="0"/>
          <w:marTop w:val="0"/>
          <w:marBottom w:val="0"/>
          <w:divBdr>
            <w:top w:val="none" w:sz="0" w:space="0" w:color="auto"/>
            <w:left w:val="none" w:sz="0" w:space="0" w:color="auto"/>
            <w:bottom w:val="none" w:sz="0" w:space="0" w:color="auto"/>
            <w:right w:val="none" w:sz="0" w:space="0" w:color="auto"/>
          </w:divBdr>
        </w:div>
        <w:div w:id="1933925573">
          <w:marLeft w:val="0"/>
          <w:marRight w:val="0"/>
          <w:marTop w:val="0"/>
          <w:marBottom w:val="0"/>
          <w:divBdr>
            <w:top w:val="none" w:sz="0" w:space="0" w:color="auto"/>
            <w:left w:val="none" w:sz="0" w:space="0" w:color="auto"/>
            <w:bottom w:val="none" w:sz="0" w:space="0" w:color="auto"/>
            <w:right w:val="none" w:sz="0" w:space="0" w:color="auto"/>
          </w:divBdr>
        </w:div>
        <w:div w:id="1960841733">
          <w:marLeft w:val="0"/>
          <w:marRight w:val="0"/>
          <w:marTop w:val="0"/>
          <w:marBottom w:val="0"/>
          <w:divBdr>
            <w:top w:val="none" w:sz="0" w:space="0" w:color="auto"/>
            <w:left w:val="none" w:sz="0" w:space="0" w:color="auto"/>
            <w:bottom w:val="none" w:sz="0" w:space="0" w:color="auto"/>
            <w:right w:val="none" w:sz="0" w:space="0" w:color="auto"/>
          </w:divBdr>
        </w:div>
        <w:div w:id="1986927705">
          <w:marLeft w:val="0"/>
          <w:marRight w:val="0"/>
          <w:marTop w:val="0"/>
          <w:marBottom w:val="0"/>
          <w:divBdr>
            <w:top w:val="none" w:sz="0" w:space="0" w:color="auto"/>
            <w:left w:val="none" w:sz="0" w:space="0" w:color="auto"/>
            <w:bottom w:val="none" w:sz="0" w:space="0" w:color="auto"/>
            <w:right w:val="none" w:sz="0" w:space="0" w:color="auto"/>
          </w:divBdr>
        </w:div>
        <w:div w:id="2021228377">
          <w:marLeft w:val="0"/>
          <w:marRight w:val="0"/>
          <w:marTop w:val="0"/>
          <w:marBottom w:val="0"/>
          <w:divBdr>
            <w:top w:val="none" w:sz="0" w:space="0" w:color="auto"/>
            <w:left w:val="none" w:sz="0" w:space="0" w:color="auto"/>
            <w:bottom w:val="none" w:sz="0" w:space="0" w:color="auto"/>
            <w:right w:val="none" w:sz="0" w:space="0" w:color="auto"/>
          </w:divBdr>
        </w:div>
        <w:div w:id="2139178126">
          <w:marLeft w:val="0"/>
          <w:marRight w:val="0"/>
          <w:marTop w:val="0"/>
          <w:marBottom w:val="0"/>
          <w:divBdr>
            <w:top w:val="none" w:sz="0" w:space="0" w:color="auto"/>
            <w:left w:val="none" w:sz="0" w:space="0" w:color="auto"/>
            <w:bottom w:val="none" w:sz="0" w:space="0" w:color="auto"/>
            <w:right w:val="none" w:sz="0" w:space="0" w:color="auto"/>
          </w:divBdr>
        </w:div>
      </w:divsChild>
    </w:div>
    <w:div w:id="1205483176">
      <w:bodyDiv w:val="1"/>
      <w:marLeft w:val="0"/>
      <w:marRight w:val="0"/>
      <w:marTop w:val="0"/>
      <w:marBottom w:val="0"/>
      <w:divBdr>
        <w:top w:val="none" w:sz="0" w:space="0" w:color="auto"/>
        <w:left w:val="none" w:sz="0" w:space="0" w:color="auto"/>
        <w:bottom w:val="none" w:sz="0" w:space="0" w:color="auto"/>
        <w:right w:val="none" w:sz="0" w:space="0" w:color="auto"/>
      </w:divBdr>
      <w:divsChild>
        <w:div w:id="737090026">
          <w:marLeft w:val="0"/>
          <w:marRight w:val="0"/>
          <w:marTop w:val="0"/>
          <w:marBottom w:val="0"/>
          <w:divBdr>
            <w:top w:val="none" w:sz="0" w:space="0" w:color="auto"/>
            <w:left w:val="none" w:sz="0" w:space="0" w:color="auto"/>
            <w:bottom w:val="none" w:sz="0" w:space="0" w:color="auto"/>
            <w:right w:val="none" w:sz="0" w:space="0" w:color="auto"/>
          </w:divBdr>
          <w:divsChild>
            <w:div w:id="1157184877">
              <w:marLeft w:val="0"/>
              <w:marRight w:val="0"/>
              <w:marTop w:val="0"/>
              <w:marBottom w:val="0"/>
              <w:divBdr>
                <w:top w:val="none" w:sz="0" w:space="0" w:color="auto"/>
                <w:left w:val="none" w:sz="0" w:space="0" w:color="auto"/>
                <w:bottom w:val="none" w:sz="0" w:space="0" w:color="auto"/>
                <w:right w:val="none" w:sz="0" w:space="0" w:color="auto"/>
              </w:divBdr>
              <w:divsChild>
                <w:div w:id="13457683">
                  <w:marLeft w:val="0"/>
                  <w:marRight w:val="0"/>
                  <w:marTop w:val="0"/>
                  <w:marBottom w:val="0"/>
                  <w:divBdr>
                    <w:top w:val="none" w:sz="0" w:space="0" w:color="auto"/>
                    <w:left w:val="none" w:sz="0" w:space="0" w:color="auto"/>
                    <w:bottom w:val="none" w:sz="0" w:space="0" w:color="auto"/>
                    <w:right w:val="none" w:sz="0" w:space="0" w:color="auto"/>
                  </w:divBdr>
                </w:div>
                <w:div w:id="247270976">
                  <w:marLeft w:val="0"/>
                  <w:marRight w:val="0"/>
                  <w:marTop w:val="0"/>
                  <w:marBottom w:val="0"/>
                  <w:divBdr>
                    <w:top w:val="none" w:sz="0" w:space="0" w:color="auto"/>
                    <w:left w:val="none" w:sz="0" w:space="0" w:color="auto"/>
                    <w:bottom w:val="none" w:sz="0" w:space="0" w:color="auto"/>
                    <w:right w:val="none" w:sz="0" w:space="0" w:color="auto"/>
                  </w:divBdr>
                </w:div>
                <w:div w:id="447311976">
                  <w:marLeft w:val="0"/>
                  <w:marRight w:val="0"/>
                  <w:marTop w:val="0"/>
                  <w:marBottom w:val="0"/>
                  <w:divBdr>
                    <w:top w:val="none" w:sz="0" w:space="0" w:color="auto"/>
                    <w:left w:val="none" w:sz="0" w:space="0" w:color="auto"/>
                    <w:bottom w:val="none" w:sz="0" w:space="0" w:color="auto"/>
                    <w:right w:val="none" w:sz="0" w:space="0" w:color="auto"/>
                  </w:divBdr>
                </w:div>
                <w:div w:id="459765632">
                  <w:marLeft w:val="0"/>
                  <w:marRight w:val="0"/>
                  <w:marTop w:val="0"/>
                  <w:marBottom w:val="0"/>
                  <w:divBdr>
                    <w:top w:val="none" w:sz="0" w:space="0" w:color="auto"/>
                    <w:left w:val="none" w:sz="0" w:space="0" w:color="auto"/>
                    <w:bottom w:val="none" w:sz="0" w:space="0" w:color="auto"/>
                    <w:right w:val="none" w:sz="0" w:space="0" w:color="auto"/>
                  </w:divBdr>
                </w:div>
                <w:div w:id="528228785">
                  <w:marLeft w:val="0"/>
                  <w:marRight w:val="0"/>
                  <w:marTop w:val="0"/>
                  <w:marBottom w:val="0"/>
                  <w:divBdr>
                    <w:top w:val="none" w:sz="0" w:space="0" w:color="auto"/>
                    <w:left w:val="none" w:sz="0" w:space="0" w:color="auto"/>
                    <w:bottom w:val="none" w:sz="0" w:space="0" w:color="auto"/>
                    <w:right w:val="none" w:sz="0" w:space="0" w:color="auto"/>
                  </w:divBdr>
                </w:div>
                <w:div w:id="533662058">
                  <w:marLeft w:val="0"/>
                  <w:marRight w:val="0"/>
                  <w:marTop w:val="0"/>
                  <w:marBottom w:val="0"/>
                  <w:divBdr>
                    <w:top w:val="none" w:sz="0" w:space="0" w:color="auto"/>
                    <w:left w:val="none" w:sz="0" w:space="0" w:color="auto"/>
                    <w:bottom w:val="none" w:sz="0" w:space="0" w:color="auto"/>
                    <w:right w:val="none" w:sz="0" w:space="0" w:color="auto"/>
                  </w:divBdr>
                </w:div>
                <w:div w:id="534537590">
                  <w:marLeft w:val="0"/>
                  <w:marRight w:val="0"/>
                  <w:marTop w:val="0"/>
                  <w:marBottom w:val="0"/>
                  <w:divBdr>
                    <w:top w:val="none" w:sz="0" w:space="0" w:color="auto"/>
                    <w:left w:val="none" w:sz="0" w:space="0" w:color="auto"/>
                    <w:bottom w:val="none" w:sz="0" w:space="0" w:color="auto"/>
                    <w:right w:val="none" w:sz="0" w:space="0" w:color="auto"/>
                  </w:divBdr>
                </w:div>
                <w:div w:id="595289375">
                  <w:marLeft w:val="0"/>
                  <w:marRight w:val="0"/>
                  <w:marTop w:val="0"/>
                  <w:marBottom w:val="0"/>
                  <w:divBdr>
                    <w:top w:val="none" w:sz="0" w:space="0" w:color="auto"/>
                    <w:left w:val="none" w:sz="0" w:space="0" w:color="auto"/>
                    <w:bottom w:val="none" w:sz="0" w:space="0" w:color="auto"/>
                    <w:right w:val="none" w:sz="0" w:space="0" w:color="auto"/>
                  </w:divBdr>
                </w:div>
                <w:div w:id="660742688">
                  <w:marLeft w:val="0"/>
                  <w:marRight w:val="0"/>
                  <w:marTop w:val="0"/>
                  <w:marBottom w:val="0"/>
                  <w:divBdr>
                    <w:top w:val="none" w:sz="0" w:space="0" w:color="auto"/>
                    <w:left w:val="none" w:sz="0" w:space="0" w:color="auto"/>
                    <w:bottom w:val="none" w:sz="0" w:space="0" w:color="auto"/>
                    <w:right w:val="none" w:sz="0" w:space="0" w:color="auto"/>
                  </w:divBdr>
                </w:div>
                <w:div w:id="676004884">
                  <w:marLeft w:val="0"/>
                  <w:marRight w:val="0"/>
                  <w:marTop w:val="0"/>
                  <w:marBottom w:val="0"/>
                  <w:divBdr>
                    <w:top w:val="none" w:sz="0" w:space="0" w:color="auto"/>
                    <w:left w:val="none" w:sz="0" w:space="0" w:color="auto"/>
                    <w:bottom w:val="none" w:sz="0" w:space="0" w:color="auto"/>
                    <w:right w:val="none" w:sz="0" w:space="0" w:color="auto"/>
                  </w:divBdr>
                </w:div>
                <w:div w:id="737243473">
                  <w:marLeft w:val="0"/>
                  <w:marRight w:val="0"/>
                  <w:marTop w:val="0"/>
                  <w:marBottom w:val="0"/>
                  <w:divBdr>
                    <w:top w:val="none" w:sz="0" w:space="0" w:color="auto"/>
                    <w:left w:val="none" w:sz="0" w:space="0" w:color="auto"/>
                    <w:bottom w:val="none" w:sz="0" w:space="0" w:color="auto"/>
                    <w:right w:val="none" w:sz="0" w:space="0" w:color="auto"/>
                  </w:divBdr>
                </w:div>
                <w:div w:id="923606644">
                  <w:marLeft w:val="0"/>
                  <w:marRight w:val="0"/>
                  <w:marTop w:val="0"/>
                  <w:marBottom w:val="0"/>
                  <w:divBdr>
                    <w:top w:val="none" w:sz="0" w:space="0" w:color="auto"/>
                    <w:left w:val="none" w:sz="0" w:space="0" w:color="auto"/>
                    <w:bottom w:val="none" w:sz="0" w:space="0" w:color="auto"/>
                    <w:right w:val="none" w:sz="0" w:space="0" w:color="auto"/>
                  </w:divBdr>
                </w:div>
                <w:div w:id="952250689">
                  <w:marLeft w:val="0"/>
                  <w:marRight w:val="0"/>
                  <w:marTop w:val="0"/>
                  <w:marBottom w:val="0"/>
                  <w:divBdr>
                    <w:top w:val="none" w:sz="0" w:space="0" w:color="auto"/>
                    <w:left w:val="none" w:sz="0" w:space="0" w:color="auto"/>
                    <w:bottom w:val="none" w:sz="0" w:space="0" w:color="auto"/>
                    <w:right w:val="none" w:sz="0" w:space="0" w:color="auto"/>
                  </w:divBdr>
                </w:div>
                <w:div w:id="995494627">
                  <w:marLeft w:val="0"/>
                  <w:marRight w:val="0"/>
                  <w:marTop w:val="0"/>
                  <w:marBottom w:val="0"/>
                  <w:divBdr>
                    <w:top w:val="none" w:sz="0" w:space="0" w:color="auto"/>
                    <w:left w:val="none" w:sz="0" w:space="0" w:color="auto"/>
                    <w:bottom w:val="none" w:sz="0" w:space="0" w:color="auto"/>
                    <w:right w:val="none" w:sz="0" w:space="0" w:color="auto"/>
                  </w:divBdr>
                </w:div>
                <w:div w:id="1012494048">
                  <w:marLeft w:val="0"/>
                  <w:marRight w:val="0"/>
                  <w:marTop w:val="0"/>
                  <w:marBottom w:val="0"/>
                  <w:divBdr>
                    <w:top w:val="none" w:sz="0" w:space="0" w:color="auto"/>
                    <w:left w:val="none" w:sz="0" w:space="0" w:color="auto"/>
                    <w:bottom w:val="none" w:sz="0" w:space="0" w:color="auto"/>
                    <w:right w:val="none" w:sz="0" w:space="0" w:color="auto"/>
                  </w:divBdr>
                </w:div>
                <w:div w:id="1039629037">
                  <w:marLeft w:val="0"/>
                  <w:marRight w:val="0"/>
                  <w:marTop w:val="0"/>
                  <w:marBottom w:val="0"/>
                  <w:divBdr>
                    <w:top w:val="none" w:sz="0" w:space="0" w:color="auto"/>
                    <w:left w:val="none" w:sz="0" w:space="0" w:color="auto"/>
                    <w:bottom w:val="none" w:sz="0" w:space="0" w:color="auto"/>
                    <w:right w:val="none" w:sz="0" w:space="0" w:color="auto"/>
                  </w:divBdr>
                </w:div>
                <w:div w:id="1089887531">
                  <w:marLeft w:val="0"/>
                  <w:marRight w:val="0"/>
                  <w:marTop w:val="0"/>
                  <w:marBottom w:val="0"/>
                  <w:divBdr>
                    <w:top w:val="none" w:sz="0" w:space="0" w:color="auto"/>
                    <w:left w:val="none" w:sz="0" w:space="0" w:color="auto"/>
                    <w:bottom w:val="none" w:sz="0" w:space="0" w:color="auto"/>
                    <w:right w:val="none" w:sz="0" w:space="0" w:color="auto"/>
                  </w:divBdr>
                </w:div>
                <w:div w:id="1108768962">
                  <w:marLeft w:val="0"/>
                  <w:marRight w:val="0"/>
                  <w:marTop w:val="0"/>
                  <w:marBottom w:val="0"/>
                  <w:divBdr>
                    <w:top w:val="none" w:sz="0" w:space="0" w:color="auto"/>
                    <w:left w:val="none" w:sz="0" w:space="0" w:color="auto"/>
                    <w:bottom w:val="none" w:sz="0" w:space="0" w:color="auto"/>
                    <w:right w:val="none" w:sz="0" w:space="0" w:color="auto"/>
                  </w:divBdr>
                </w:div>
                <w:div w:id="1210067154">
                  <w:marLeft w:val="0"/>
                  <w:marRight w:val="0"/>
                  <w:marTop w:val="0"/>
                  <w:marBottom w:val="0"/>
                  <w:divBdr>
                    <w:top w:val="none" w:sz="0" w:space="0" w:color="auto"/>
                    <w:left w:val="none" w:sz="0" w:space="0" w:color="auto"/>
                    <w:bottom w:val="none" w:sz="0" w:space="0" w:color="auto"/>
                    <w:right w:val="none" w:sz="0" w:space="0" w:color="auto"/>
                  </w:divBdr>
                </w:div>
                <w:div w:id="1233004391">
                  <w:marLeft w:val="0"/>
                  <w:marRight w:val="0"/>
                  <w:marTop w:val="0"/>
                  <w:marBottom w:val="0"/>
                  <w:divBdr>
                    <w:top w:val="none" w:sz="0" w:space="0" w:color="auto"/>
                    <w:left w:val="none" w:sz="0" w:space="0" w:color="auto"/>
                    <w:bottom w:val="none" w:sz="0" w:space="0" w:color="auto"/>
                    <w:right w:val="none" w:sz="0" w:space="0" w:color="auto"/>
                  </w:divBdr>
                </w:div>
                <w:div w:id="1261067925">
                  <w:marLeft w:val="0"/>
                  <w:marRight w:val="0"/>
                  <w:marTop w:val="0"/>
                  <w:marBottom w:val="0"/>
                  <w:divBdr>
                    <w:top w:val="none" w:sz="0" w:space="0" w:color="auto"/>
                    <w:left w:val="none" w:sz="0" w:space="0" w:color="auto"/>
                    <w:bottom w:val="none" w:sz="0" w:space="0" w:color="auto"/>
                    <w:right w:val="none" w:sz="0" w:space="0" w:color="auto"/>
                  </w:divBdr>
                </w:div>
                <w:div w:id="1527793594">
                  <w:marLeft w:val="0"/>
                  <w:marRight w:val="0"/>
                  <w:marTop w:val="0"/>
                  <w:marBottom w:val="0"/>
                  <w:divBdr>
                    <w:top w:val="none" w:sz="0" w:space="0" w:color="auto"/>
                    <w:left w:val="none" w:sz="0" w:space="0" w:color="auto"/>
                    <w:bottom w:val="none" w:sz="0" w:space="0" w:color="auto"/>
                    <w:right w:val="none" w:sz="0" w:space="0" w:color="auto"/>
                  </w:divBdr>
                </w:div>
                <w:div w:id="1633753490">
                  <w:marLeft w:val="0"/>
                  <w:marRight w:val="0"/>
                  <w:marTop w:val="0"/>
                  <w:marBottom w:val="0"/>
                  <w:divBdr>
                    <w:top w:val="none" w:sz="0" w:space="0" w:color="auto"/>
                    <w:left w:val="none" w:sz="0" w:space="0" w:color="auto"/>
                    <w:bottom w:val="none" w:sz="0" w:space="0" w:color="auto"/>
                    <w:right w:val="none" w:sz="0" w:space="0" w:color="auto"/>
                  </w:divBdr>
                </w:div>
                <w:div w:id="1801146365">
                  <w:marLeft w:val="0"/>
                  <w:marRight w:val="0"/>
                  <w:marTop w:val="0"/>
                  <w:marBottom w:val="0"/>
                  <w:divBdr>
                    <w:top w:val="none" w:sz="0" w:space="0" w:color="auto"/>
                    <w:left w:val="none" w:sz="0" w:space="0" w:color="auto"/>
                    <w:bottom w:val="none" w:sz="0" w:space="0" w:color="auto"/>
                    <w:right w:val="none" w:sz="0" w:space="0" w:color="auto"/>
                  </w:divBdr>
                </w:div>
                <w:div w:id="1967006941">
                  <w:marLeft w:val="0"/>
                  <w:marRight w:val="0"/>
                  <w:marTop w:val="0"/>
                  <w:marBottom w:val="0"/>
                  <w:divBdr>
                    <w:top w:val="none" w:sz="0" w:space="0" w:color="auto"/>
                    <w:left w:val="none" w:sz="0" w:space="0" w:color="auto"/>
                    <w:bottom w:val="none" w:sz="0" w:space="0" w:color="auto"/>
                    <w:right w:val="none" w:sz="0" w:space="0" w:color="auto"/>
                  </w:divBdr>
                </w:div>
                <w:div w:id="2033989624">
                  <w:marLeft w:val="0"/>
                  <w:marRight w:val="0"/>
                  <w:marTop w:val="0"/>
                  <w:marBottom w:val="0"/>
                  <w:divBdr>
                    <w:top w:val="none" w:sz="0" w:space="0" w:color="auto"/>
                    <w:left w:val="none" w:sz="0" w:space="0" w:color="auto"/>
                    <w:bottom w:val="none" w:sz="0" w:space="0" w:color="auto"/>
                    <w:right w:val="none" w:sz="0" w:space="0" w:color="auto"/>
                  </w:divBdr>
                </w:div>
                <w:div w:id="2102335640">
                  <w:marLeft w:val="0"/>
                  <w:marRight w:val="0"/>
                  <w:marTop w:val="0"/>
                  <w:marBottom w:val="0"/>
                  <w:divBdr>
                    <w:top w:val="none" w:sz="0" w:space="0" w:color="auto"/>
                    <w:left w:val="none" w:sz="0" w:space="0" w:color="auto"/>
                    <w:bottom w:val="none" w:sz="0" w:space="0" w:color="auto"/>
                    <w:right w:val="none" w:sz="0" w:space="0" w:color="auto"/>
                  </w:divBdr>
                </w:div>
                <w:div w:id="2123331250">
                  <w:marLeft w:val="0"/>
                  <w:marRight w:val="0"/>
                  <w:marTop w:val="0"/>
                  <w:marBottom w:val="0"/>
                  <w:divBdr>
                    <w:top w:val="none" w:sz="0" w:space="0" w:color="auto"/>
                    <w:left w:val="none" w:sz="0" w:space="0" w:color="auto"/>
                    <w:bottom w:val="none" w:sz="0" w:space="0" w:color="auto"/>
                    <w:right w:val="none" w:sz="0" w:space="0" w:color="auto"/>
                  </w:divBdr>
                </w:div>
                <w:div w:id="21256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260">
          <w:marLeft w:val="0"/>
          <w:marRight w:val="0"/>
          <w:marTop w:val="0"/>
          <w:marBottom w:val="0"/>
          <w:divBdr>
            <w:top w:val="none" w:sz="0" w:space="0" w:color="auto"/>
            <w:left w:val="none" w:sz="0" w:space="0" w:color="auto"/>
            <w:bottom w:val="none" w:sz="0" w:space="0" w:color="auto"/>
            <w:right w:val="none" w:sz="0" w:space="0" w:color="auto"/>
          </w:divBdr>
          <w:divsChild>
            <w:div w:id="2098478838">
              <w:marLeft w:val="0"/>
              <w:marRight w:val="0"/>
              <w:marTop w:val="0"/>
              <w:marBottom w:val="0"/>
              <w:divBdr>
                <w:top w:val="none" w:sz="0" w:space="0" w:color="auto"/>
                <w:left w:val="none" w:sz="0" w:space="0" w:color="auto"/>
                <w:bottom w:val="none" w:sz="0" w:space="0" w:color="auto"/>
                <w:right w:val="none" w:sz="0" w:space="0" w:color="auto"/>
              </w:divBdr>
              <w:divsChild>
                <w:div w:id="153255363">
                  <w:marLeft w:val="0"/>
                  <w:marRight w:val="0"/>
                  <w:marTop w:val="0"/>
                  <w:marBottom w:val="0"/>
                  <w:divBdr>
                    <w:top w:val="none" w:sz="0" w:space="0" w:color="auto"/>
                    <w:left w:val="none" w:sz="0" w:space="0" w:color="auto"/>
                    <w:bottom w:val="none" w:sz="0" w:space="0" w:color="auto"/>
                    <w:right w:val="none" w:sz="0" w:space="0" w:color="auto"/>
                  </w:divBdr>
                </w:div>
                <w:div w:id="265701945">
                  <w:marLeft w:val="0"/>
                  <w:marRight w:val="0"/>
                  <w:marTop w:val="0"/>
                  <w:marBottom w:val="0"/>
                  <w:divBdr>
                    <w:top w:val="none" w:sz="0" w:space="0" w:color="auto"/>
                    <w:left w:val="none" w:sz="0" w:space="0" w:color="auto"/>
                    <w:bottom w:val="none" w:sz="0" w:space="0" w:color="auto"/>
                    <w:right w:val="none" w:sz="0" w:space="0" w:color="auto"/>
                  </w:divBdr>
                </w:div>
                <w:div w:id="331687230">
                  <w:marLeft w:val="0"/>
                  <w:marRight w:val="0"/>
                  <w:marTop w:val="0"/>
                  <w:marBottom w:val="0"/>
                  <w:divBdr>
                    <w:top w:val="none" w:sz="0" w:space="0" w:color="auto"/>
                    <w:left w:val="none" w:sz="0" w:space="0" w:color="auto"/>
                    <w:bottom w:val="none" w:sz="0" w:space="0" w:color="auto"/>
                    <w:right w:val="none" w:sz="0" w:space="0" w:color="auto"/>
                  </w:divBdr>
                </w:div>
                <w:div w:id="337660207">
                  <w:marLeft w:val="0"/>
                  <w:marRight w:val="0"/>
                  <w:marTop w:val="0"/>
                  <w:marBottom w:val="0"/>
                  <w:divBdr>
                    <w:top w:val="none" w:sz="0" w:space="0" w:color="auto"/>
                    <w:left w:val="none" w:sz="0" w:space="0" w:color="auto"/>
                    <w:bottom w:val="none" w:sz="0" w:space="0" w:color="auto"/>
                    <w:right w:val="none" w:sz="0" w:space="0" w:color="auto"/>
                  </w:divBdr>
                </w:div>
                <w:div w:id="386729819">
                  <w:marLeft w:val="0"/>
                  <w:marRight w:val="0"/>
                  <w:marTop w:val="0"/>
                  <w:marBottom w:val="0"/>
                  <w:divBdr>
                    <w:top w:val="none" w:sz="0" w:space="0" w:color="auto"/>
                    <w:left w:val="none" w:sz="0" w:space="0" w:color="auto"/>
                    <w:bottom w:val="none" w:sz="0" w:space="0" w:color="auto"/>
                    <w:right w:val="none" w:sz="0" w:space="0" w:color="auto"/>
                  </w:divBdr>
                </w:div>
                <w:div w:id="404112328">
                  <w:marLeft w:val="0"/>
                  <w:marRight w:val="0"/>
                  <w:marTop w:val="0"/>
                  <w:marBottom w:val="0"/>
                  <w:divBdr>
                    <w:top w:val="none" w:sz="0" w:space="0" w:color="auto"/>
                    <w:left w:val="none" w:sz="0" w:space="0" w:color="auto"/>
                    <w:bottom w:val="none" w:sz="0" w:space="0" w:color="auto"/>
                    <w:right w:val="none" w:sz="0" w:space="0" w:color="auto"/>
                  </w:divBdr>
                </w:div>
                <w:div w:id="490366651">
                  <w:marLeft w:val="0"/>
                  <w:marRight w:val="0"/>
                  <w:marTop w:val="0"/>
                  <w:marBottom w:val="0"/>
                  <w:divBdr>
                    <w:top w:val="none" w:sz="0" w:space="0" w:color="auto"/>
                    <w:left w:val="none" w:sz="0" w:space="0" w:color="auto"/>
                    <w:bottom w:val="none" w:sz="0" w:space="0" w:color="auto"/>
                    <w:right w:val="none" w:sz="0" w:space="0" w:color="auto"/>
                  </w:divBdr>
                </w:div>
                <w:div w:id="499123851">
                  <w:marLeft w:val="0"/>
                  <w:marRight w:val="0"/>
                  <w:marTop w:val="0"/>
                  <w:marBottom w:val="0"/>
                  <w:divBdr>
                    <w:top w:val="none" w:sz="0" w:space="0" w:color="auto"/>
                    <w:left w:val="none" w:sz="0" w:space="0" w:color="auto"/>
                    <w:bottom w:val="none" w:sz="0" w:space="0" w:color="auto"/>
                    <w:right w:val="none" w:sz="0" w:space="0" w:color="auto"/>
                  </w:divBdr>
                </w:div>
                <w:div w:id="542593207">
                  <w:marLeft w:val="0"/>
                  <w:marRight w:val="0"/>
                  <w:marTop w:val="0"/>
                  <w:marBottom w:val="0"/>
                  <w:divBdr>
                    <w:top w:val="none" w:sz="0" w:space="0" w:color="auto"/>
                    <w:left w:val="none" w:sz="0" w:space="0" w:color="auto"/>
                    <w:bottom w:val="none" w:sz="0" w:space="0" w:color="auto"/>
                    <w:right w:val="none" w:sz="0" w:space="0" w:color="auto"/>
                  </w:divBdr>
                </w:div>
                <w:div w:id="584651879">
                  <w:marLeft w:val="0"/>
                  <w:marRight w:val="0"/>
                  <w:marTop w:val="0"/>
                  <w:marBottom w:val="0"/>
                  <w:divBdr>
                    <w:top w:val="none" w:sz="0" w:space="0" w:color="auto"/>
                    <w:left w:val="none" w:sz="0" w:space="0" w:color="auto"/>
                    <w:bottom w:val="none" w:sz="0" w:space="0" w:color="auto"/>
                    <w:right w:val="none" w:sz="0" w:space="0" w:color="auto"/>
                  </w:divBdr>
                </w:div>
                <w:div w:id="636035045">
                  <w:marLeft w:val="0"/>
                  <w:marRight w:val="0"/>
                  <w:marTop w:val="0"/>
                  <w:marBottom w:val="0"/>
                  <w:divBdr>
                    <w:top w:val="none" w:sz="0" w:space="0" w:color="auto"/>
                    <w:left w:val="none" w:sz="0" w:space="0" w:color="auto"/>
                    <w:bottom w:val="none" w:sz="0" w:space="0" w:color="auto"/>
                    <w:right w:val="none" w:sz="0" w:space="0" w:color="auto"/>
                  </w:divBdr>
                </w:div>
                <w:div w:id="646281458">
                  <w:marLeft w:val="0"/>
                  <w:marRight w:val="0"/>
                  <w:marTop w:val="0"/>
                  <w:marBottom w:val="0"/>
                  <w:divBdr>
                    <w:top w:val="none" w:sz="0" w:space="0" w:color="auto"/>
                    <w:left w:val="none" w:sz="0" w:space="0" w:color="auto"/>
                    <w:bottom w:val="none" w:sz="0" w:space="0" w:color="auto"/>
                    <w:right w:val="none" w:sz="0" w:space="0" w:color="auto"/>
                  </w:divBdr>
                </w:div>
                <w:div w:id="654721035">
                  <w:marLeft w:val="0"/>
                  <w:marRight w:val="0"/>
                  <w:marTop w:val="0"/>
                  <w:marBottom w:val="0"/>
                  <w:divBdr>
                    <w:top w:val="none" w:sz="0" w:space="0" w:color="auto"/>
                    <w:left w:val="none" w:sz="0" w:space="0" w:color="auto"/>
                    <w:bottom w:val="none" w:sz="0" w:space="0" w:color="auto"/>
                    <w:right w:val="none" w:sz="0" w:space="0" w:color="auto"/>
                  </w:divBdr>
                </w:div>
                <w:div w:id="688335883">
                  <w:marLeft w:val="0"/>
                  <w:marRight w:val="0"/>
                  <w:marTop w:val="0"/>
                  <w:marBottom w:val="0"/>
                  <w:divBdr>
                    <w:top w:val="none" w:sz="0" w:space="0" w:color="auto"/>
                    <w:left w:val="none" w:sz="0" w:space="0" w:color="auto"/>
                    <w:bottom w:val="none" w:sz="0" w:space="0" w:color="auto"/>
                    <w:right w:val="none" w:sz="0" w:space="0" w:color="auto"/>
                  </w:divBdr>
                </w:div>
                <w:div w:id="707682049">
                  <w:marLeft w:val="0"/>
                  <w:marRight w:val="0"/>
                  <w:marTop w:val="0"/>
                  <w:marBottom w:val="0"/>
                  <w:divBdr>
                    <w:top w:val="none" w:sz="0" w:space="0" w:color="auto"/>
                    <w:left w:val="none" w:sz="0" w:space="0" w:color="auto"/>
                    <w:bottom w:val="none" w:sz="0" w:space="0" w:color="auto"/>
                    <w:right w:val="none" w:sz="0" w:space="0" w:color="auto"/>
                  </w:divBdr>
                </w:div>
                <w:div w:id="743719441">
                  <w:marLeft w:val="0"/>
                  <w:marRight w:val="0"/>
                  <w:marTop w:val="0"/>
                  <w:marBottom w:val="0"/>
                  <w:divBdr>
                    <w:top w:val="none" w:sz="0" w:space="0" w:color="auto"/>
                    <w:left w:val="none" w:sz="0" w:space="0" w:color="auto"/>
                    <w:bottom w:val="none" w:sz="0" w:space="0" w:color="auto"/>
                    <w:right w:val="none" w:sz="0" w:space="0" w:color="auto"/>
                  </w:divBdr>
                </w:div>
                <w:div w:id="755707715">
                  <w:marLeft w:val="0"/>
                  <w:marRight w:val="0"/>
                  <w:marTop w:val="0"/>
                  <w:marBottom w:val="0"/>
                  <w:divBdr>
                    <w:top w:val="none" w:sz="0" w:space="0" w:color="auto"/>
                    <w:left w:val="none" w:sz="0" w:space="0" w:color="auto"/>
                    <w:bottom w:val="none" w:sz="0" w:space="0" w:color="auto"/>
                    <w:right w:val="none" w:sz="0" w:space="0" w:color="auto"/>
                  </w:divBdr>
                </w:div>
                <w:div w:id="901327142">
                  <w:marLeft w:val="0"/>
                  <w:marRight w:val="0"/>
                  <w:marTop w:val="0"/>
                  <w:marBottom w:val="0"/>
                  <w:divBdr>
                    <w:top w:val="none" w:sz="0" w:space="0" w:color="auto"/>
                    <w:left w:val="none" w:sz="0" w:space="0" w:color="auto"/>
                    <w:bottom w:val="none" w:sz="0" w:space="0" w:color="auto"/>
                    <w:right w:val="none" w:sz="0" w:space="0" w:color="auto"/>
                  </w:divBdr>
                </w:div>
                <w:div w:id="913390315">
                  <w:marLeft w:val="0"/>
                  <w:marRight w:val="0"/>
                  <w:marTop w:val="0"/>
                  <w:marBottom w:val="0"/>
                  <w:divBdr>
                    <w:top w:val="none" w:sz="0" w:space="0" w:color="auto"/>
                    <w:left w:val="none" w:sz="0" w:space="0" w:color="auto"/>
                    <w:bottom w:val="none" w:sz="0" w:space="0" w:color="auto"/>
                    <w:right w:val="none" w:sz="0" w:space="0" w:color="auto"/>
                  </w:divBdr>
                </w:div>
                <w:div w:id="947926980">
                  <w:marLeft w:val="0"/>
                  <w:marRight w:val="0"/>
                  <w:marTop w:val="0"/>
                  <w:marBottom w:val="0"/>
                  <w:divBdr>
                    <w:top w:val="none" w:sz="0" w:space="0" w:color="auto"/>
                    <w:left w:val="none" w:sz="0" w:space="0" w:color="auto"/>
                    <w:bottom w:val="none" w:sz="0" w:space="0" w:color="auto"/>
                    <w:right w:val="none" w:sz="0" w:space="0" w:color="auto"/>
                  </w:divBdr>
                </w:div>
                <w:div w:id="1104611089">
                  <w:marLeft w:val="0"/>
                  <w:marRight w:val="0"/>
                  <w:marTop w:val="0"/>
                  <w:marBottom w:val="0"/>
                  <w:divBdr>
                    <w:top w:val="none" w:sz="0" w:space="0" w:color="auto"/>
                    <w:left w:val="none" w:sz="0" w:space="0" w:color="auto"/>
                    <w:bottom w:val="none" w:sz="0" w:space="0" w:color="auto"/>
                    <w:right w:val="none" w:sz="0" w:space="0" w:color="auto"/>
                  </w:divBdr>
                </w:div>
                <w:div w:id="1117018476">
                  <w:marLeft w:val="0"/>
                  <w:marRight w:val="0"/>
                  <w:marTop w:val="0"/>
                  <w:marBottom w:val="0"/>
                  <w:divBdr>
                    <w:top w:val="none" w:sz="0" w:space="0" w:color="auto"/>
                    <w:left w:val="none" w:sz="0" w:space="0" w:color="auto"/>
                    <w:bottom w:val="none" w:sz="0" w:space="0" w:color="auto"/>
                    <w:right w:val="none" w:sz="0" w:space="0" w:color="auto"/>
                  </w:divBdr>
                </w:div>
                <w:div w:id="1190409048">
                  <w:marLeft w:val="0"/>
                  <w:marRight w:val="0"/>
                  <w:marTop w:val="0"/>
                  <w:marBottom w:val="0"/>
                  <w:divBdr>
                    <w:top w:val="none" w:sz="0" w:space="0" w:color="auto"/>
                    <w:left w:val="none" w:sz="0" w:space="0" w:color="auto"/>
                    <w:bottom w:val="none" w:sz="0" w:space="0" w:color="auto"/>
                    <w:right w:val="none" w:sz="0" w:space="0" w:color="auto"/>
                  </w:divBdr>
                </w:div>
                <w:div w:id="1274483276">
                  <w:marLeft w:val="0"/>
                  <w:marRight w:val="0"/>
                  <w:marTop w:val="0"/>
                  <w:marBottom w:val="0"/>
                  <w:divBdr>
                    <w:top w:val="none" w:sz="0" w:space="0" w:color="auto"/>
                    <w:left w:val="none" w:sz="0" w:space="0" w:color="auto"/>
                    <w:bottom w:val="none" w:sz="0" w:space="0" w:color="auto"/>
                    <w:right w:val="none" w:sz="0" w:space="0" w:color="auto"/>
                  </w:divBdr>
                </w:div>
                <w:div w:id="1291011308">
                  <w:marLeft w:val="0"/>
                  <w:marRight w:val="0"/>
                  <w:marTop w:val="0"/>
                  <w:marBottom w:val="0"/>
                  <w:divBdr>
                    <w:top w:val="none" w:sz="0" w:space="0" w:color="auto"/>
                    <w:left w:val="none" w:sz="0" w:space="0" w:color="auto"/>
                    <w:bottom w:val="none" w:sz="0" w:space="0" w:color="auto"/>
                    <w:right w:val="none" w:sz="0" w:space="0" w:color="auto"/>
                  </w:divBdr>
                </w:div>
                <w:div w:id="1329359977">
                  <w:marLeft w:val="0"/>
                  <w:marRight w:val="0"/>
                  <w:marTop w:val="0"/>
                  <w:marBottom w:val="0"/>
                  <w:divBdr>
                    <w:top w:val="none" w:sz="0" w:space="0" w:color="auto"/>
                    <w:left w:val="none" w:sz="0" w:space="0" w:color="auto"/>
                    <w:bottom w:val="none" w:sz="0" w:space="0" w:color="auto"/>
                    <w:right w:val="none" w:sz="0" w:space="0" w:color="auto"/>
                  </w:divBdr>
                </w:div>
                <w:div w:id="1341275812">
                  <w:marLeft w:val="0"/>
                  <w:marRight w:val="0"/>
                  <w:marTop w:val="0"/>
                  <w:marBottom w:val="0"/>
                  <w:divBdr>
                    <w:top w:val="none" w:sz="0" w:space="0" w:color="auto"/>
                    <w:left w:val="none" w:sz="0" w:space="0" w:color="auto"/>
                    <w:bottom w:val="none" w:sz="0" w:space="0" w:color="auto"/>
                    <w:right w:val="none" w:sz="0" w:space="0" w:color="auto"/>
                  </w:divBdr>
                </w:div>
                <w:div w:id="1440564580">
                  <w:marLeft w:val="0"/>
                  <w:marRight w:val="0"/>
                  <w:marTop w:val="0"/>
                  <w:marBottom w:val="0"/>
                  <w:divBdr>
                    <w:top w:val="none" w:sz="0" w:space="0" w:color="auto"/>
                    <w:left w:val="none" w:sz="0" w:space="0" w:color="auto"/>
                    <w:bottom w:val="none" w:sz="0" w:space="0" w:color="auto"/>
                    <w:right w:val="none" w:sz="0" w:space="0" w:color="auto"/>
                  </w:divBdr>
                </w:div>
                <w:div w:id="1632594619">
                  <w:marLeft w:val="0"/>
                  <w:marRight w:val="0"/>
                  <w:marTop w:val="0"/>
                  <w:marBottom w:val="0"/>
                  <w:divBdr>
                    <w:top w:val="none" w:sz="0" w:space="0" w:color="auto"/>
                    <w:left w:val="none" w:sz="0" w:space="0" w:color="auto"/>
                    <w:bottom w:val="none" w:sz="0" w:space="0" w:color="auto"/>
                    <w:right w:val="none" w:sz="0" w:space="0" w:color="auto"/>
                  </w:divBdr>
                </w:div>
                <w:div w:id="1669675007">
                  <w:marLeft w:val="0"/>
                  <w:marRight w:val="0"/>
                  <w:marTop w:val="0"/>
                  <w:marBottom w:val="0"/>
                  <w:divBdr>
                    <w:top w:val="none" w:sz="0" w:space="0" w:color="auto"/>
                    <w:left w:val="none" w:sz="0" w:space="0" w:color="auto"/>
                    <w:bottom w:val="none" w:sz="0" w:space="0" w:color="auto"/>
                    <w:right w:val="none" w:sz="0" w:space="0" w:color="auto"/>
                  </w:divBdr>
                </w:div>
                <w:div w:id="1954510547">
                  <w:marLeft w:val="0"/>
                  <w:marRight w:val="0"/>
                  <w:marTop w:val="0"/>
                  <w:marBottom w:val="0"/>
                  <w:divBdr>
                    <w:top w:val="none" w:sz="0" w:space="0" w:color="auto"/>
                    <w:left w:val="none" w:sz="0" w:space="0" w:color="auto"/>
                    <w:bottom w:val="none" w:sz="0" w:space="0" w:color="auto"/>
                    <w:right w:val="none" w:sz="0" w:space="0" w:color="auto"/>
                  </w:divBdr>
                </w:div>
                <w:div w:id="1997372034">
                  <w:marLeft w:val="0"/>
                  <w:marRight w:val="0"/>
                  <w:marTop w:val="0"/>
                  <w:marBottom w:val="0"/>
                  <w:divBdr>
                    <w:top w:val="none" w:sz="0" w:space="0" w:color="auto"/>
                    <w:left w:val="none" w:sz="0" w:space="0" w:color="auto"/>
                    <w:bottom w:val="none" w:sz="0" w:space="0" w:color="auto"/>
                    <w:right w:val="none" w:sz="0" w:space="0" w:color="auto"/>
                  </w:divBdr>
                </w:div>
                <w:div w:id="2042394624">
                  <w:marLeft w:val="0"/>
                  <w:marRight w:val="0"/>
                  <w:marTop w:val="0"/>
                  <w:marBottom w:val="0"/>
                  <w:divBdr>
                    <w:top w:val="none" w:sz="0" w:space="0" w:color="auto"/>
                    <w:left w:val="none" w:sz="0" w:space="0" w:color="auto"/>
                    <w:bottom w:val="none" w:sz="0" w:space="0" w:color="auto"/>
                    <w:right w:val="none" w:sz="0" w:space="0" w:color="auto"/>
                  </w:divBdr>
                </w:div>
                <w:div w:id="21381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5626">
      <w:bodyDiv w:val="1"/>
      <w:marLeft w:val="0"/>
      <w:marRight w:val="0"/>
      <w:marTop w:val="0"/>
      <w:marBottom w:val="0"/>
      <w:divBdr>
        <w:top w:val="none" w:sz="0" w:space="0" w:color="auto"/>
        <w:left w:val="none" w:sz="0" w:space="0" w:color="auto"/>
        <w:bottom w:val="none" w:sz="0" w:space="0" w:color="auto"/>
        <w:right w:val="none" w:sz="0" w:space="0" w:color="auto"/>
      </w:divBdr>
    </w:div>
    <w:div w:id="1630698802">
      <w:bodyDiv w:val="1"/>
      <w:marLeft w:val="0"/>
      <w:marRight w:val="0"/>
      <w:marTop w:val="0"/>
      <w:marBottom w:val="0"/>
      <w:divBdr>
        <w:top w:val="none" w:sz="0" w:space="0" w:color="auto"/>
        <w:left w:val="none" w:sz="0" w:space="0" w:color="auto"/>
        <w:bottom w:val="none" w:sz="0" w:space="0" w:color="auto"/>
        <w:right w:val="none" w:sz="0" w:space="0" w:color="auto"/>
      </w:divBdr>
      <w:divsChild>
        <w:div w:id="88812356">
          <w:marLeft w:val="0"/>
          <w:marRight w:val="0"/>
          <w:marTop w:val="0"/>
          <w:marBottom w:val="0"/>
          <w:divBdr>
            <w:top w:val="none" w:sz="0" w:space="0" w:color="auto"/>
            <w:left w:val="none" w:sz="0" w:space="0" w:color="auto"/>
            <w:bottom w:val="none" w:sz="0" w:space="0" w:color="auto"/>
            <w:right w:val="none" w:sz="0" w:space="0" w:color="auto"/>
          </w:divBdr>
          <w:divsChild>
            <w:div w:id="192960415">
              <w:marLeft w:val="0"/>
              <w:marRight w:val="0"/>
              <w:marTop w:val="0"/>
              <w:marBottom w:val="0"/>
              <w:divBdr>
                <w:top w:val="none" w:sz="0" w:space="0" w:color="auto"/>
                <w:left w:val="none" w:sz="0" w:space="0" w:color="auto"/>
                <w:bottom w:val="none" w:sz="0" w:space="0" w:color="auto"/>
                <w:right w:val="none" w:sz="0" w:space="0" w:color="auto"/>
              </w:divBdr>
              <w:divsChild>
                <w:div w:id="137653241">
                  <w:marLeft w:val="0"/>
                  <w:marRight w:val="0"/>
                  <w:marTop w:val="0"/>
                  <w:marBottom w:val="0"/>
                  <w:divBdr>
                    <w:top w:val="none" w:sz="0" w:space="0" w:color="auto"/>
                    <w:left w:val="none" w:sz="0" w:space="0" w:color="auto"/>
                    <w:bottom w:val="none" w:sz="0" w:space="0" w:color="auto"/>
                    <w:right w:val="none" w:sz="0" w:space="0" w:color="auto"/>
                  </w:divBdr>
                </w:div>
                <w:div w:id="183633320">
                  <w:marLeft w:val="0"/>
                  <w:marRight w:val="0"/>
                  <w:marTop w:val="0"/>
                  <w:marBottom w:val="0"/>
                  <w:divBdr>
                    <w:top w:val="none" w:sz="0" w:space="0" w:color="auto"/>
                    <w:left w:val="none" w:sz="0" w:space="0" w:color="auto"/>
                    <w:bottom w:val="none" w:sz="0" w:space="0" w:color="auto"/>
                    <w:right w:val="none" w:sz="0" w:space="0" w:color="auto"/>
                  </w:divBdr>
                </w:div>
                <w:div w:id="415129035">
                  <w:marLeft w:val="0"/>
                  <w:marRight w:val="0"/>
                  <w:marTop w:val="0"/>
                  <w:marBottom w:val="0"/>
                  <w:divBdr>
                    <w:top w:val="none" w:sz="0" w:space="0" w:color="auto"/>
                    <w:left w:val="none" w:sz="0" w:space="0" w:color="auto"/>
                    <w:bottom w:val="none" w:sz="0" w:space="0" w:color="auto"/>
                    <w:right w:val="none" w:sz="0" w:space="0" w:color="auto"/>
                  </w:divBdr>
                </w:div>
                <w:div w:id="493644515">
                  <w:marLeft w:val="0"/>
                  <w:marRight w:val="0"/>
                  <w:marTop w:val="0"/>
                  <w:marBottom w:val="0"/>
                  <w:divBdr>
                    <w:top w:val="none" w:sz="0" w:space="0" w:color="auto"/>
                    <w:left w:val="none" w:sz="0" w:space="0" w:color="auto"/>
                    <w:bottom w:val="none" w:sz="0" w:space="0" w:color="auto"/>
                    <w:right w:val="none" w:sz="0" w:space="0" w:color="auto"/>
                  </w:divBdr>
                </w:div>
                <w:div w:id="729839353">
                  <w:marLeft w:val="0"/>
                  <w:marRight w:val="0"/>
                  <w:marTop w:val="0"/>
                  <w:marBottom w:val="0"/>
                  <w:divBdr>
                    <w:top w:val="none" w:sz="0" w:space="0" w:color="auto"/>
                    <w:left w:val="none" w:sz="0" w:space="0" w:color="auto"/>
                    <w:bottom w:val="none" w:sz="0" w:space="0" w:color="auto"/>
                    <w:right w:val="none" w:sz="0" w:space="0" w:color="auto"/>
                  </w:divBdr>
                </w:div>
                <w:div w:id="743184247">
                  <w:marLeft w:val="0"/>
                  <w:marRight w:val="0"/>
                  <w:marTop w:val="0"/>
                  <w:marBottom w:val="0"/>
                  <w:divBdr>
                    <w:top w:val="none" w:sz="0" w:space="0" w:color="auto"/>
                    <w:left w:val="none" w:sz="0" w:space="0" w:color="auto"/>
                    <w:bottom w:val="none" w:sz="0" w:space="0" w:color="auto"/>
                    <w:right w:val="none" w:sz="0" w:space="0" w:color="auto"/>
                  </w:divBdr>
                </w:div>
                <w:div w:id="754664537">
                  <w:marLeft w:val="0"/>
                  <w:marRight w:val="0"/>
                  <w:marTop w:val="0"/>
                  <w:marBottom w:val="0"/>
                  <w:divBdr>
                    <w:top w:val="none" w:sz="0" w:space="0" w:color="auto"/>
                    <w:left w:val="none" w:sz="0" w:space="0" w:color="auto"/>
                    <w:bottom w:val="none" w:sz="0" w:space="0" w:color="auto"/>
                    <w:right w:val="none" w:sz="0" w:space="0" w:color="auto"/>
                  </w:divBdr>
                </w:div>
                <w:div w:id="933049505">
                  <w:marLeft w:val="0"/>
                  <w:marRight w:val="0"/>
                  <w:marTop w:val="0"/>
                  <w:marBottom w:val="0"/>
                  <w:divBdr>
                    <w:top w:val="none" w:sz="0" w:space="0" w:color="auto"/>
                    <w:left w:val="none" w:sz="0" w:space="0" w:color="auto"/>
                    <w:bottom w:val="none" w:sz="0" w:space="0" w:color="auto"/>
                    <w:right w:val="none" w:sz="0" w:space="0" w:color="auto"/>
                  </w:divBdr>
                </w:div>
                <w:div w:id="967322279">
                  <w:marLeft w:val="0"/>
                  <w:marRight w:val="0"/>
                  <w:marTop w:val="0"/>
                  <w:marBottom w:val="0"/>
                  <w:divBdr>
                    <w:top w:val="none" w:sz="0" w:space="0" w:color="auto"/>
                    <w:left w:val="none" w:sz="0" w:space="0" w:color="auto"/>
                    <w:bottom w:val="none" w:sz="0" w:space="0" w:color="auto"/>
                    <w:right w:val="none" w:sz="0" w:space="0" w:color="auto"/>
                  </w:divBdr>
                </w:div>
                <w:div w:id="1043363994">
                  <w:marLeft w:val="0"/>
                  <w:marRight w:val="0"/>
                  <w:marTop w:val="0"/>
                  <w:marBottom w:val="0"/>
                  <w:divBdr>
                    <w:top w:val="none" w:sz="0" w:space="0" w:color="auto"/>
                    <w:left w:val="none" w:sz="0" w:space="0" w:color="auto"/>
                    <w:bottom w:val="none" w:sz="0" w:space="0" w:color="auto"/>
                    <w:right w:val="none" w:sz="0" w:space="0" w:color="auto"/>
                  </w:divBdr>
                </w:div>
                <w:div w:id="1045522732">
                  <w:marLeft w:val="0"/>
                  <w:marRight w:val="0"/>
                  <w:marTop w:val="0"/>
                  <w:marBottom w:val="0"/>
                  <w:divBdr>
                    <w:top w:val="none" w:sz="0" w:space="0" w:color="auto"/>
                    <w:left w:val="none" w:sz="0" w:space="0" w:color="auto"/>
                    <w:bottom w:val="none" w:sz="0" w:space="0" w:color="auto"/>
                    <w:right w:val="none" w:sz="0" w:space="0" w:color="auto"/>
                  </w:divBdr>
                </w:div>
                <w:div w:id="1211573343">
                  <w:marLeft w:val="0"/>
                  <w:marRight w:val="0"/>
                  <w:marTop w:val="0"/>
                  <w:marBottom w:val="0"/>
                  <w:divBdr>
                    <w:top w:val="none" w:sz="0" w:space="0" w:color="auto"/>
                    <w:left w:val="none" w:sz="0" w:space="0" w:color="auto"/>
                    <w:bottom w:val="none" w:sz="0" w:space="0" w:color="auto"/>
                    <w:right w:val="none" w:sz="0" w:space="0" w:color="auto"/>
                  </w:divBdr>
                </w:div>
                <w:div w:id="1248926625">
                  <w:marLeft w:val="0"/>
                  <w:marRight w:val="0"/>
                  <w:marTop w:val="0"/>
                  <w:marBottom w:val="0"/>
                  <w:divBdr>
                    <w:top w:val="none" w:sz="0" w:space="0" w:color="auto"/>
                    <w:left w:val="none" w:sz="0" w:space="0" w:color="auto"/>
                    <w:bottom w:val="none" w:sz="0" w:space="0" w:color="auto"/>
                    <w:right w:val="none" w:sz="0" w:space="0" w:color="auto"/>
                  </w:divBdr>
                </w:div>
                <w:div w:id="1371295295">
                  <w:marLeft w:val="0"/>
                  <w:marRight w:val="0"/>
                  <w:marTop w:val="0"/>
                  <w:marBottom w:val="0"/>
                  <w:divBdr>
                    <w:top w:val="none" w:sz="0" w:space="0" w:color="auto"/>
                    <w:left w:val="none" w:sz="0" w:space="0" w:color="auto"/>
                    <w:bottom w:val="none" w:sz="0" w:space="0" w:color="auto"/>
                    <w:right w:val="none" w:sz="0" w:space="0" w:color="auto"/>
                  </w:divBdr>
                </w:div>
                <w:div w:id="1403530670">
                  <w:marLeft w:val="0"/>
                  <w:marRight w:val="0"/>
                  <w:marTop w:val="0"/>
                  <w:marBottom w:val="0"/>
                  <w:divBdr>
                    <w:top w:val="none" w:sz="0" w:space="0" w:color="auto"/>
                    <w:left w:val="none" w:sz="0" w:space="0" w:color="auto"/>
                    <w:bottom w:val="none" w:sz="0" w:space="0" w:color="auto"/>
                    <w:right w:val="none" w:sz="0" w:space="0" w:color="auto"/>
                  </w:divBdr>
                </w:div>
                <w:div w:id="1431461813">
                  <w:marLeft w:val="0"/>
                  <w:marRight w:val="0"/>
                  <w:marTop w:val="0"/>
                  <w:marBottom w:val="0"/>
                  <w:divBdr>
                    <w:top w:val="none" w:sz="0" w:space="0" w:color="auto"/>
                    <w:left w:val="none" w:sz="0" w:space="0" w:color="auto"/>
                    <w:bottom w:val="none" w:sz="0" w:space="0" w:color="auto"/>
                    <w:right w:val="none" w:sz="0" w:space="0" w:color="auto"/>
                  </w:divBdr>
                </w:div>
                <w:div w:id="1744251944">
                  <w:marLeft w:val="0"/>
                  <w:marRight w:val="0"/>
                  <w:marTop w:val="0"/>
                  <w:marBottom w:val="0"/>
                  <w:divBdr>
                    <w:top w:val="none" w:sz="0" w:space="0" w:color="auto"/>
                    <w:left w:val="none" w:sz="0" w:space="0" w:color="auto"/>
                    <w:bottom w:val="none" w:sz="0" w:space="0" w:color="auto"/>
                    <w:right w:val="none" w:sz="0" w:space="0" w:color="auto"/>
                  </w:divBdr>
                </w:div>
                <w:div w:id="1777097732">
                  <w:marLeft w:val="0"/>
                  <w:marRight w:val="0"/>
                  <w:marTop w:val="0"/>
                  <w:marBottom w:val="0"/>
                  <w:divBdr>
                    <w:top w:val="none" w:sz="0" w:space="0" w:color="auto"/>
                    <w:left w:val="none" w:sz="0" w:space="0" w:color="auto"/>
                    <w:bottom w:val="none" w:sz="0" w:space="0" w:color="auto"/>
                    <w:right w:val="none" w:sz="0" w:space="0" w:color="auto"/>
                  </w:divBdr>
                </w:div>
                <w:div w:id="1789008442">
                  <w:marLeft w:val="0"/>
                  <w:marRight w:val="0"/>
                  <w:marTop w:val="0"/>
                  <w:marBottom w:val="0"/>
                  <w:divBdr>
                    <w:top w:val="none" w:sz="0" w:space="0" w:color="auto"/>
                    <w:left w:val="none" w:sz="0" w:space="0" w:color="auto"/>
                    <w:bottom w:val="none" w:sz="0" w:space="0" w:color="auto"/>
                    <w:right w:val="none" w:sz="0" w:space="0" w:color="auto"/>
                  </w:divBdr>
                </w:div>
                <w:div w:id="1854494743">
                  <w:marLeft w:val="0"/>
                  <w:marRight w:val="0"/>
                  <w:marTop w:val="0"/>
                  <w:marBottom w:val="0"/>
                  <w:divBdr>
                    <w:top w:val="none" w:sz="0" w:space="0" w:color="auto"/>
                    <w:left w:val="none" w:sz="0" w:space="0" w:color="auto"/>
                    <w:bottom w:val="none" w:sz="0" w:space="0" w:color="auto"/>
                    <w:right w:val="none" w:sz="0" w:space="0" w:color="auto"/>
                  </w:divBdr>
                </w:div>
                <w:div w:id="1993485755">
                  <w:marLeft w:val="0"/>
                  <w:marRight w:val="0"/>
                  <w:marTop w:val="0"/>
                  <w:marBottom w:val="0"/>
                  <w:divBdr>
                    <w:top w:val="none" w:sz="0" w:space="0" w:color="auto"/>
                    <w:left w:val="none" w:sz="0" w:space="0" w:color="auto"/>
                    <w:bottom w:val="none" w:sz="0" w:space="0" w:color="auto"/>
                    <w:right w:val="none" w:sz="0" w:space="0" w:color="auto"/>
                  </w:divBdr>
                </w:div>
                <w:div w:id="20297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6089">
          <w:marLeft w:val="0"/>
          <w:marRight w:val="0"/>
          <w:marTop w:val="0"/>
          <w:marBottom w:val="0"/>
          <w:divBdr>
            <w:top w:val="none" w:sz="0" w:space="0" w:color="auto"/>
            <w:left w:val="none" w:sz="0" w:space="0" w:color="auto"/>
            <w:bottom w:val="none" w:sz="0" w:space="0" w:color="auto"/>
            <w:right w:val="none" w:sz="0" w:space="0" w:color="auto"/>
          </w:divBdr>
          <w:divsChild>
            <w:div w:id="1565410929">
              <w:marLeft w:val="0"/>
              <w:marRight w:val="0"/>
              <w:marTop w:val="0"/>
              <w:marBottom w:val="0"/>
              <w:divBdr>
                <w:top w:val="none" w:sz="0" w:space="0" w:color="auto"/>
                <w:left w:val="none" w:sz="0" w:space="0" w:color="auto"/>
                <w:bottom w:val="none" w:sz="0" w:space="0" w:color="auto"/>
                <w:right w:val="none" w:sz="0" w:space="0" w:color="auto"/>
              </w:divBdr>
              <w:divsChild>
                <w:div w:id="122887993">
                  <w:marLeft w:val="0"/>
                  <w:marRight w:val="0"/>
                  <w:marTop w:val="0"/>
                  <w:marBottom w:val="0"/>
                  <w:divBdr>
                    <w:top w:val="none" w:sz="0" w:space="0" w:color="auto"/>
                    <w:left w:val="none" w:sz="0" w:space="0" w:color="auto"/>
                    <w:bottom w:val="none" w:sz="0" w:space="0" w:color="auto"/>
                    <w:right w:val="none" w:sz="0" w:space="0" w:color="auto"/>
                  </w:divBdr>
                </w:div>
                <w:div w:id="150294869">
                  <w:marLeft w:val="0"/>
                  <w:marRight w:val="0"/>
                  <w:marTop w:val="0"/>
                  <w:marBottom w:val="0"/>
                  <w:divBdr>
                    <w:top w:val="none" w:sz="0" w:space="0" w:color="auto"/>
                    <w:left w:val="none" w:sz="0" w:space="0" w:color="auto"/>
                    <w:bottom w:val="none" w:sz="0" w:space="0" w:color="auto"/>
                    <w:right w:val="none" w:sz="0" w:space="0" w:color="auto"/>
                  </w:divBdr>
                </w:div>
                <w:div w:id="191848048">
                  <w:marLeft w:val="0"/>
                  <w:marRight w:val="0"/>
                  <w:marTop w:val="0"/>
                  <w:marBottom w:val="0"/>
                  <w:divBdr>
                    <w:top w:val="none" w:sz="0" w:space="0" w:color="auto"/>
                    <w:left w:val="none" w:sz="0" w:space="0" w:color="auto"/>
                    <w:bottom w:val="none" w:sz="0" w:space="0" w:color="auto"/>
                    <w:right w:val="none" w:sz="0" w:space="0" w:color="auto"/>
                  </w:divBdr>
                </w:div>
                <w:div w:id="272440984">
                  <w:marLeft w:val="0"/>
                  <w:marRight w:val="0"/>
                  <w:marTop w:val="0"/>
                  <w:marBottom w:val="0"/>
                  <w:divBdr>
                    <w:top w:val="none" w:sz="0" w:space="0" w:color="auto"/>
                    <w:left w:val="none" w:sz="0" w:space="0" w:color="auto"/>
                    <w:bottom w:val="none" w:sz="0" w:space="0" w:color="auto"/>
                    <w:right w:val="none" w:sz="0" w:space="0" w:color="auto"/>
                  </w:divBdr>
                </w:div>
                <w:div w:id="287510969">
                  <w:marLeft w:val="0"/>
                  <w:marRight w:val="0"/>
                  <w:marTop w:val="0"/>
                  <w:marBottom w:val="0"/>
                  <w:divBdr>
                    <w:top w:val="none" w:sz="0" w:space="0" w:color="auto"/>
                    <w:left w:val="none" w:sz="0" w:space="0" w:color="auto"/>
                    <w:bottom w:val="none" w:sz="0" w:space="0" w:color="auto"/>
                    <w:right w:val="none" w:sz="0" w:space="0" w:color="auto"/>
                  </w:divBdr>
                </w:div>
                <w:div w:id="312492706">
                  <w:marLeft w:val="0"/>
                  <w:marRight w:val="0"/>
                  <w:marTop w:val="0"/>
                  <w:marBottom w:val="0"/>
                  <w:divBdr>
                    <w:top w:val="none" w:sz="0" w:space="0" w:color="auto"/>
                    <w:left w:val="none" w:sz="0" w:space="0" w:color="auto"/>
                    <w:bottom w:val="none" w:sz="0" w:space="0" w:color="auto"/>
                    <w:right w:val="none" w:sz="0" w:space="0" w:color="auto"/>
                  </w:divBdr>
                </w:div>
                <w:div w:id="327709261">
                  <w:marLeft w:val="0"/>
                  <w:marRight w:val="0"/>
                  <w:marTop w:val="0"/>
                  <w:marBottom w:val="0"/>
                  <w:divBdr>
                    <w:top w:val="none" w:sz="0" w:space="0" w:color="auto"/>
                    <w:left w:val="none" w:sz="0" w:space="0" w:color="auto"/>
                    <w:bottom w:val="none" w:sz="0" w:space="0" w:color="auto"/>
                    <w:right w:val="none" w:sz="0" w:space="0" w:color="auto"/>
                  </w:divBdr>
                </w:div>
                <w:div w:id="359624920">
                  <w:marLeft w:val="0"/>
                  <w:marRight w:val="0"/>
                  <w:marTop w:val="0"/>
                  <w:marBottom w:val="0"/>
                  <w:divBdr>
                    <w:top w:val="none" w:sz="0" w:space="0" w:color="auto"/>
                    <w:left w:val="none" w:sz="0" w:space="0" w:color="auto"/>
                    <w:bottom w:val="none" w:sz="0" w:space="0" w:color="auto"/>
                    <w:right w:val="none" w:sz="0" w:space="0" w:color="auto"/>
                  </w:divBdr>
                </w:div>
                <w:div w:id="365763455">
                  <w:marLeft w:val="0"/>
                  <w:marRight w:val="0"/>
                  <w:marTop w:val="0"/>
                  <w:marBottom w:val="0"/>
                  <w:divBdr>
                    <w:top w:val="none" w:sz="0" w:space="0" w:color="auto"/>
                    <w:left w:val="none" w:sz="0" w:space="0" w:color="auto"/>
                    <w:bottom w:val="none" w:sz="0" w:space="0" w:color="auto"/>
                    <w:right w:val="none" w:sz="0" w:space="0" w:color="auto"/>
                  </w:divBdr>
                </w:div>
                <w:div w:id="399131740">
                  <w:marLeft w:val="0"/>
                  <w:marRight w:val="0"/>
                  <w:marTop w:val="0"/>
                  <w:marBottom w:val="0"/>
                  <w:divBdr>
                    <w:top w:val="none" w:sz="0" w:space="0" w:color="auto"/>
                    <w:left w:val="none" w:sz="0" w:space="0" w:color="auto"/>
                    <w:bottom w:val="none" w:sz="0" w:space="0" w:color="auto"/>
                    <w:right w:val="none" w:sz="0" w:space="0" w:color="auto"/>
                  </w:divBdr>
                </w:div>
                <w:div w:id="467404533">
                  <w:marLeft w:val="0"/>
                  <w:marRight w:val="0"/>
                  <w:marTop w:val="0"/>
                  <w:marBottom w:val="0"/>
                  <w:divBdr>
                    <w:top w:val="none" w:sz="0" w:space="0" w:color="auto"/>
                    <w:left w:val="none" w:sz="0" w:space="0" w:color="auto"/>
                    <w:bottom w:val="none" w:sz="0" w:space="0" w:color="auto"/>
                    <w:right w:val="none" w:sz="0" w:space="0" w:color="auto"/>
                  </w:divBdr>
                </w:div>
                <w:div w:id="484324651">
                  <w:marLeft w:val="0"/>
                  <w:marRight w:val="0"/>
                  <w:marTop w:val="0"/>
                  <w:marBottom w:val="0"/>
                  <w:divBdr>
                    <w:top w:val="none" w:sz="0" w:space="0" w:color="auto"/>
                    <w:left w:val="none" w:sz="0" w:space="0" w:color="auto"/>
                    <w:bottom w:val="none" w:sz="0" w:space="0" w:color="auto"/>
                    <w:right w:val="none" w:sz="0" w:space="0" w:color="auto"/>
                  </w:divBdr>
                </w:div>
                <w:div w:id="521942504">
                  <w:marLeft w:val="0"/>
                  <w:marRight w:val="0"/>
                  <w:marTop w:val="0"/>
                  <w:marBottom w:val="0"/>
                  <w:divBdr>
                    <w:top w:val="none" w:sz="0" w:space="0" w:color="auto"/>
                    <w:left w:val="none" w:sz="0" w:space="0" w:color="auto"/>
                    <w:bottom w:val="none" w:sz="0" w:space="0" w:color="auto"/>
                    <w:right w:val="none" w:sz="0" w:space="0" w:color="auto"/>
                  </w:divBdr>
                </w:div>
                <w:div w:id="714235429">
                  <w:marLeft w:val="0"/>
                  <w:marRight w:val="0"/>
                  <w:marTop w:val="0"/>
                  <w:marBottom w:val="0"/>
                  <w:divBdr>
                    <w:top w:val="none" w:sz="0" w:space="0" w:color="auto"/>
                    <w:left w:val="none" w:sz="0" w:space="0" w:color="auto"/>
                    <w:bottom w:val="none" w:sz="0" w:space="0" w:color="auto"/>
                    <w:right w:val="none" w:sz="0" w:space="0" w:color="auto"/>
                  </w:divBdr>
                </w:div>
                <w:div w:id="974607265">
                  <w:marLeft w:val="0"/>
                  <w:marRight w:val="0"/>
                  <w:marTop w:val="0"/>
                  <w:marBottom w:val="0"/>
                  <w:divBdr>
                    <w:top w:val="none" w:sz="0" w:space="0" w:color="auto"/>
                    <w:left w:val="none" w:sz="0" w:space="0" w:color="auto"/>
                    <w:bottom w:val="none" w:sz="0" w:space="0" w:color="auto"/>
                    <w:right w:val="none" w:sz="0" w:space="0" w:color="auto"/>
                  </w:divBdr>
                </w:div>
                <w:div w:id="1139420375">
                  <w:marLeft w:val="0"/>
                  <w:marRight w:val="0"/>
                  <w:marTop w:val="0"/>
                  <w:marBottom w:val="0"/>
                  <w:divBdr>
                    <w:top w:val="none" w:sz="0" w:space="0" w:color="auto"/>
                    <w:left w:val="none" w:sz="0" w:space="0" w:color="auto"/>
                    <w:bottom w:val="none" w:sz="0" w:space="0" w:color="auto"/>
                    <w:right w:val="none" w:sz="0" w:space="0" w:color="auto"/>
                  </w:divBdr>
                </w:div>
                <w:div w:id="1149633776">
                  <w:marLeft w:val="0"/>
                  <w:marRight w:val="0"/>
                  <w:marTop w:val="0"/>
                  <w:marBottom w:val="0"/>
                  <w:divBdr>
                    <w:top w:val="none" w:sz="0" w:space="0" w:color="auto"/>
                    <w:left w:val="none" w:sz="0" w:space="0" w:color="auto"/>
                    <w:bottom w:val="none" w:sz="0" w:space="0" w:color="auto"/>
                    <w:right w:val="none" w:sz="0" w:space="0" w:color="auto"/>
                  </w:divBdr>
                </w:div>
                <w:div w:id="1231037141">
                  <w:marLeft w:val="0"/>
                  <w:marRight w:val="0"/>
                  <w:marTop w:val="0"/>
                  <w:marBottom w:val="0"/>
                  <w:divBdr>
                    <w:top w:val="none" w:sz="0" w:space="0" w:color="auto"/>
                    <w:left w:val="none" w:sz="0" w:space="0" w:color="auto"/>
                    <w:bottom w:val="none" w:sz="0" w:space="0" w:color="auto"/>
                    <w:right w:val="none" w:sz="0" w:space="0" w:color="auto"/>
                  </w:divBdr>
                </w:div>
                <w:div w:id="1330861586">
                  <w:marLeft w:val="0"/>
                  <w:marRight w:val="0"/>
                  <w:marTop w:val="0"/>
                  <w:marBottom w:val="0"/>
                  <w:divBdr>
                    <w:top w:val="none" w:sz="0" w:space="0" w:color="auto"/>
                    <w:left w:val="none" w:sz="0" w:space="0" w:color="auto"/>
                    <w:bottom w:val="none" w:sz="0" w:space="0" w:color="auto"/>
                    <w:right w:val="none" w:sz="0" w:space="0" w:color="auto"/>
                  </w:divBdr>
                </w:div>
                <w:div w:id="1387757522">
                  <w:marLeft w:val="0"/>
                  <w:marRight w:val="0"/>
                  <w:marTop w:val="0"/>
                  <w:marBottom w:val="0"/>
                  <w:divBdr>
                    <w:top w:val="none" w:sz="0" w:space="0" w:color="auto"/>
                    <w:left w:val="none" w:sz="0" w:space="0" w:color="auto"/>
                    <w:bottom w:val="none" w:sz="0" w:space="0" w:color="auto"/>
                    <w:right w:val="none" w:sz="0" w:space="0" w:color="auto"/>
                  </w:divBdr>
                </w:div>
                <w:div w:id="1402101356">
                  <w:marLeft w:val="0"/>
                  <w:marRight w:val="0"/>
                  <w:marTop w:val="0"/>
                  <w:marBottom w:val="0"/>
                  <w:divBdr>
                    <w:top w:val="none" w:sz="0" w:space="0" w:color="auto"/>
                    <w:left w:val="none" w:sz="0" w:space="0" w:color="auto"/>
                    <w:bottom w:val="none" w:sz="0" w:space="0" w:color="auto"/>
                    <w:right w:val="none" w:sz="0" w:space="0" w:color="auto"/>
                  </w:divBdr>
                </w:div>
                <w:div w:id="1409421698">
                  <w:marLeft w:val="0"/>
                  <w:marRight w:val="0"/>
                  <w:marTop w:val="0"/>
                  <w:marBottom w:val="0"/>
                  <w:divBdr>
                    <w:top w:val="none" w:sz="0" w:space="0" w:color="auto"/>
                    <w:left w:val="none" w:sz="0" w:space="0" w:color="auto"/>
                    <w:bottom w:val="none" w:sz="0" w:space="0" w:color="auto"/>
                    <w:right w:val="none" w:sz="0" w:space="0" w:color="auto"/>
                  </w:divBdr>
                </w:div>
                <w:div w:id="1422333606">
                  <w:marLeft w:val="0"/>
                  <w:marRight w:val="0"/>
                  <w:marTop w:val="0"/>
                  <w:marBottom w:val="0"/>
                  <w:divBdr>
                    <w:top w:val="none" w:sz="0" w:space="0" w:color="auto"/>
                    <w:left w:val="none" w:sz="0" w:space="0" w:color="auto"/>
                    <w:bottom w:val="none" w:sz="0" w:space="0" w:color="auto"/>
                    <w:right w:val="none" w:sz="0" w:space="0" w:color="auto"/>
                  </w:divBdr>
                </w:div>
                <w:div w:id="1453480293">
                  <w:marLeft w:val="0"/>
                  <w:marRight w:val="0"/>
                  <w:marTop w:val="0"/>
                  <w:marBottom w:val="0"/>
                  <w:divBdr>
                    <w:top w:val="none" w:sz="0" w:space="0" w:color="auto"/>
                    <w:left w:val="none" w:sz="0" w:space="0" w:color="auto"/>
                    <w:bottom w:val="none" w:sz="0" w:space="0" w:color="auto"/>
                    <w:right w:val="none" w:sz="0" w:space="0" w:color="auto"/>
                  </w:divBdr>
                </w:div>
                <w:div w:id="1516581070">
                  <w:marLeft w:val="0"/>
                  <w:marRight w:val="0"/>
                  <w:marTop w:val="0"/>
                  <w:marBottom w:val="0"/>
                  <w:divBdr>
                    <w:top w:val="none" w:sz="0" w:space="0" w:color="auto"/>
                    <w:left w:val="none" w:sz="0" w:space="0" w:color="auto"/>
                    <w:bottom w:val="none" w:sz="0" w:space="0" w:color="auto"/>
                    <w:right w:val="none" w:sz="0" w:space="0" w:color="auto"/>
                  </w:divBdr>
                </w:div>
                <w:div w:id="1724865591">
                  <w:marLeft w:val="0"/>
                  <w:marRight w:val="0"/>
                  <w:marTop w:val="0"/>
                  <w:marBottom w:val="0"/>
                  <w:divBdr>
                    <w:top w:val="none" w:sz="0" w:space="0" w:color="auto"/>
                    <w:left w:val="none" w:sz="0" w:space="0" w:color="auto"/>
                    <w:bottom w:val="none" w:sz="0" w:space="0" w:color="auto"/>
                    <w:right w:val="none" w:sz="0" w:space="0" w:color="auto"/>
                  </w:divBdr>
                </w:div>
                <w:div w:id="1745758649">
                  <w:marLeft w:val="0"/>
                  <w:marRight w:val="0"/>
                  <w:marTop w:val="0"/>
                  <w:marBottom w:val="0"/>
                  <w:divBdr>
                    <w:top w:val="none" w:sz="0" w:space="0" w:color="auto"/>
                    <w:left w:val="none" w:sz="0" w:space="0" w:color="auto"/>
                    <w:bottom w:val="none" w:sz="0" w:space="0" w:color="auto"/>
                    <w:right w:val="none" w:sz="0" w:space="0" w:color="auto"/>
                  </w:divBdr>
                </w:div>
                <w:div w:id="1792699150">
                  <w:marLeft w:val="0"/>
                  <w:marRight w:val="0"/>
                  <w:marTop w:val="0"/>
                  <w:marBottom w:val="0"/>
                  <w:divBdr>
                    <w:top w:val="none" w:sz="0" w:space="0" w:color="auto"/>
                    <w:left w:val="none" w:sz="0" w:space="0" w:color="auto"/>
                    <w:bottom w:val="none" w:sz="0" w:space="0" w:color="auto"/>
                    <w:right w:val="none" w:sz="0" w:space="0" w:color="auto"/>
                  </w:divBdr>
                </w:div>
                <w:div w:id="1993635689">
                  <w:marLeft w:val="0"/>
                  <w:marRight w:val="0"/>
                  <w:marTop w:val="0"/>
                  <w:marBottom w:val="0"/>
                  <w:divBdr>
                    <w:top w:val="none" w:sz="0" w:space="0" w:color="auto"/>
                    <w:left w:val="none" w:sz="0" w:space="0" w:color="auto"/>
                    <w:bottom w:val="none" w:sz="0" w:space="0" w:color="auto"/>
                    <w:right w:val="none" w:sz="0" w:space="0" w:color="auto"/>
                  </w:divBdr>
                </w:div>
                <w:div w:id="2018846149">
                  <w:marLeft w:val="0"/>
                  <w:marRight w:val="0"/>
                  <w:marTop w:val="0"/>
                  <w:marBottom w:val="0"/>
                  <w:divBdr>
                    <w:top w:val="none" w:sz="0" w:space="0" w:color="auto"/>
                    <w:left w:val="none" w:sz="0" w:space="0" w:color="auto"/>
                    <w:bottom w:val="none" w:sz="0" w:space="0" w:color="auto"/>
                    <w:right w:val="none" w:sz="0" w:space="0" w:color="auto"/>
                  </w:divBdr>
                </w:div>
                <w:div w:id="2065982148">
                  <w:marLeft w:val="0"/>
                  <w:marRight w:val="0"/>
                  <w:marTop w:val="0"/>
                  <w:marBottom w:val="0"/>
                  <w:divBdr>
                    <w:top w:val="none" w:sz="0" w:space="0" w:color="auto"/>
                    <w:left w:val="none" w:sz="0" w:space="0" w:color="auto"/>
                    <w:bottom w:val="none" w:sz="0" w:space="0" w:color="auto"/>
                    <w:right w:val="none" w:sz="0" w:space="0" w:color="auto"/>
                  </w:divBdr>
                </w:div>
                <w:div w:id="2069717990">
                  <w:marLeft w:val="0"/>
                  <w:marRight w:val="0"/>
                  <w:marTop w:val="0"/>
                  <w:marBottom w:val="0"/>
                  <w:divBdr>
                    <w:top w:val="none" w:sz="0" w:space="0" w:color="auto"/>
                    <w:left w:val="none" w:sz="0" w:space="0" w:color="auto"/>
                    <w:bottom w:val="none" w:sz="0" w:space="0" w:color="auto"/>
                    <w:right w:val="none" w:sz="0" w:space="0" w:color="auto"/>
                  </w:divBdr>
                </w:div>
                <w:div w:id="21071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13837-EC9D-42DF-B878-38C18EE7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9964</Words>
  <Characters>45166</Characters>
  <Application>Microsoft Office Word</Application>
  <DocSecurity>0</DocSecurity>
  <Lines>376</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Punit Jani</dc:creator>
  <cp:keywords/>
  <cp:lastModifiedBy>Rajan bala venkatesan (MIS &amp; BUDGETING)</cp:lastModifiedBy>
  <cp:revision>3</cp:revision>
  <dcterms:created xsi:type="dcterms:W3CDTF">2019-06-20T05:44:00Z</dcterms:created>
  <dcterms:modified xsi:type="dcterms:W3CDTF">2019-06-20T05:46:00Z</dcterms:modified>
</cp:coreProperties>
</file>